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5701E" w14:textId="77777777" w:rsidR="00F652A7" w:rsidRPr="00F652A7" w:rsidRDefault="00F652A7" w:rsidP="00F652A7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ind w:left="284"/>
        <w:rPr>
          <w:rFonts w:ascii="Cambria" w:eastAsia="Times New Roman" w:hAnsi="Cambria" w:cs="Times New Roman"/>
          <w:b/>
          <w:caps/>
          <w:color w:val="244061"/>
          <w:sz w:val="32"/>
          <w:szCs w:val="26"/>
        </w:rPr>
      </w:pPr>
      <w:bookmarkStart w:id="0" w:name="_GoBack"/>
      <w:bookmarkEnd w:id="0"/>
      <w:r w:rsidRPr="00F652A7">
        <w:rPr>
          <w:rFonts w:ascii="Cambria" w:hAnsi="Cambria"/>
          <w:b/>
          <w:caps/>
          <w:color w:val="244061"/>
          <w:sz w:val="32"/>
          <w:szCs w:val="26"/>
        </w:rPr>
        <w:t xml:space="preserve">Анкета </w:t>
      </w:r>
    </w:p>
    <w:p w14:paraId="583B1207" w14:textId="77777777" w:rsidR="00F652A7" w:rsidRPr="00F652A7" w:rsidRDefault="00F652A7" w:rsidP="00F652A7">
      <w:pPr>
        <w:pBdr>
          <w:left w:val="single" w:sz="12" w:space="11" w:color="5B9BD5"/>
        </w:pBdr>
        <w:tabs>
          <w:tab w:val="left" w:pos="709"/>
          <w:tab w:val="left" w:pos="3620"/>
          <w:tab w:val="left" w:pos="3964"/>
        </w:tabs>
        <w:ind w:left="284"/>
        <w:rPr>
          <w:rFonts w:ascii="Cambria" w:hAnsi="Cambria"/>
          <w:b/>
          <w:color w:val="244061"/>
        </w:rPr>
      </w:pPr>
      <w:r w:rsidRPr="00F652A7">
        <w:rPr>
          <w:rFonts w:ascii="Cambria" w:hAnsi="Cambria"/>
          <w:b/>
          <w:color w:val="244061"/>
          <w:szCs w:val="26"/>
        </w:rPr>
        <w:t xml:space="preserve">участника Школы наставников программы </w:t>
      </w:r>
      <w:r>
        <w:rPr>
          <w:rFonts w:ascii="Cambria" w:hAnsi="Cambria"/>
          <w:b/>
          <w:color w:val="244061"/>
          <w:szCs w:val="26"/>
        </w:rPr>
        <w:t>«</w:t>
      </w:r>
      <w:r w:rsidRPr="00F652A7">
        <w:rPr>
          <w:rFonts w:ascii="Cambria" w:hAnsi="Cambria"/>
          <w:b/>
          <w:color w:val="244061"/>
          <w:szCs w:val="26"/>
        </w:rPr>
        <w:t>СТАРШИЙ ДРУГ</w:t>
      </w:r>
      <w:r>
        <w:rPr>
          <w:rFonts w:ascii="Cambria" w:hAnsi="Cambria"/>
          <w:b/>
          <w:color w:val="244061"/>
          <w:szCs w:val="26"/>
        </w:rPr>
        <w:t>»</w:t>
      </w:r>
    </w:p>
    <w:p w14:paraId="51C03CB6" w14:textId="77777777" w:rsidR="000640E1" w:rsidRPr="00F652A7" w:rsidRDefault="000640E1" w:rsidP="00F652A7">
      <w:pPr>
        <w:spacing w:after="120" w:line="259" w:lineRule="auto"/>
        <w:jc w:val="both"/>
        <w:rPr>
          <w:rFonts w:ascii="Cambria" w:eastAsia="Times New Roman" w:hAnsi="Cambria" w:cstheme="minorHAnsi"/>
        </w:rPr>
      </w:pPr>
    </w:p>
    <w:p w14:paraId="56E5E882" w14:textId="77777777" w:rsidR="00F652A7" w:rsidRDefault="00F652A7" w:rsidP="00F652A7">
      <w:pPr>
        <w:spacing w:after="120" w:line="259" w:lineRule="auto"/>
        <w:ind w:left="284"/>
        <w:rPr>
          <w:rFonts w:ascii="Cambria" w:eastAsia="Times New Roman" w:hAnsi="Cambria" w:cs="Calibri"/>
          <w:i/>
        </w:rPr>
      </w:pPr>
      <w:r w:rsidRPr="00F652A7">
        <w:rPr>
          <w:rFonts w:ascii="Cambria" w:eastAsia="Times New Roman" w:hAnsi="Cambria" w:cs="Calibri"/>
          <w:i/>
        </w:rPr>
        <w:t xml:space="preserve">Мы рады, что </w:t>
      </w:r>
      <w:r>
        <w:rPr>
          <w:rFonts w:ascii="Cambria" w:eastAsia="Times New Roman" w:hAnsi="Cambria" w:cs="Calibri"/>
          <w:i/>
        </w:rPr>
        <w:t>в</w:t>
      </w:r>
      <w:r w:rsidRPr="00F652A7">
        <w:rPr>
          <w:rFonts w:ascii="Cambria" w:eastAsia="Times New Roman" w:hAnsi="Cambria" w:cs="Calibri"/>
          <w:i/>
        </w:rPr>
        <w:t xml:space="preserve">ы прошли подготовку в Школе наставников и надеемся, что полученные знания помогут </w:t>
      </w:r>
      <w:r>
        <w:rPr>
          <w:rFonts w:ascii="Cambria" w:eastAsia="Times New Roman" w:hAnsi="Cambria" w:cs="Calibri"/>
          <w:i/>
        </w:rPr>
        <w:t>в</w:t>
      </w:r>
      <w:r w:rsidRPr="00F652A7">
        <w:rPr>
          <w:rFonts w:ascii="Cambria" w:eastAsia="Times New Roman" w:hAnsi="Cambria" w:cs="Calibri"/>
          <w:i/>
        </w:rPr>
        <w:t xml:space="preserve">ам стать лучшим другом для наших подопечных. </w:t>
      </w:r>
    </w:p>
    <w:p w14:paraId="4D15ADA0" w14:textId="77777777" w:rsidR="00F652A7" w:rsidRDefault="00F652A7" w:rsidP="00F652A7">
      <w:pPr>
        <w:spacing w:after="120" w:line="259" w:lineRule="auto"/>
        <w:ind w:left="284"/>
        <w:rPr>
          <w:rFonts w:ascii="Cambria" w:eastAsia="Times New Roman" w:hAnsi="Cambria" w:cs="Calibri"/>
          <w:i/>
        </w:rPr>
      </w:pPr>
      <w:r>
        <w:rPr>
          <w:rFonts w:ascii="Cambria" w:eastAsia="Times New Roman" w:hAnsi="Cambria" w:cs="Calibri"/>
          <w:i/>
        </w:rPr>
        <w:t>П</w:t>
      </w:r>
      <w:r w:rsidRPr="00F652A7">
        <w:rPr>
          <w:rFonts w:ascii="Cambria" w:eastAsia="Times New Roman" w:hAnsi="Cambria" w:cs="Calibri"/>
          <w:i/>
        </w:rPr>
        <w:t xml:space="preserve">росим </w:t>
      </w:r>
      <w:r>
        <w:rPr>
          <w:rFonts w:ascii="Cambria" w:eastAsia="Times New Roman" w:hAnsi="Cambria" w:cs="Calibri"/>
          <w:i/>
        </w:rPr>
        <w:t>в</w:t>
      </w:r>
      <w:r w:rsidRPr="00F652A7">
        <w:rPr>
          <w:rFonts w:ascii="Cambria" w:eastAsia="Times New Roman" w:hAnsi="Cambria" w:cs="Calibri"/>
          <w:i/>
        </w:rPr>
        <w:t xml:space="preserve">ас ответить на вопросы нашей анкеты, чтобы сделать </w:t>
      </w:r>
      <w:r>
        <w:rPr>
          <w:rFonts w:ascii="Cambria" w:eastAsia="Times New Roman" w:hAnsi="Cambria" w:cs="Calibri"/>
          <w:i/>
        </w:rPr>
        <w:t>в дальнейшем</w:t>
      </w:r>
      <w:r w:rsidRPr="00F652A7">
        <w:rPr>
          <w:rFonts w:ascii="Cambria" w:eastAsia="Times New Roman" w:hAnsi="Cambria" w:cs="Calibri"/>
          <w:i/>
        </w:rPr>
        <w:t xml:space="preserve"> программу </w:t>
      </w:r>
      <w:r>
        <w:rPr>
          <w:rFonts w:ascii="Cambria" w:eastAsia="Times New Roman" w:hAnsi="Cambria" w:cs="Calibri"/>
          <w:i/>
        </w:rPr>
        <w:t xml:space="preserve">более </w:t>
      </w:r>
      <w:r w:rsidRPr="00F652A7">
        <w:rPr>
          <w:rFonts w:ascii="Cambria" w:eastAsia="Times New Roman" w:hAnsi="Cambria" w:cs="Calibri"/>
          <w:i/>
        </w:rPr>
        <w:t>полезной и интересной.</w:t>
      </w:r>
    </w:p>
    <w:p w14:paraId="53B2AA44" w14:textId="77777777" w:rsidR="007972E7" w:rsidRPr="007972E7" w:rsidRDefault="007972E7" w:rsidP="007972E7">
      <w:pPr>
        <w:spacing w:after="120" w:line="259" w:lineRule="auto"/>
        <w:ind w:left="284"/>
        <w:rPr>
          <w:rFonts w:ascii="Cambria" w:eastAsia="Times New Roman" w:hAnsi="Cambria" w:cstheme="minorHAnsi"/>
          <w:i/>
        </w:rPr>
      </w:pPr>
      <w:r w:rsidRPr="007972E7">
        <w:rPr>
          <w:rFonts w:ascii="Cambria" w:eastAsia="Times New Roman" w:hAnsi="Cambria" w:cstheme="minorHAnsi"/>
          <w:i/>
        </w:rPr>
        <w:t>Исследование носит анонимный характер</w:t>
      </w:r>
      <w:r>
        <w:rPr>
          <w:rFonts w:ascii="Cambria" w:eastAsia="Times New Roman" w:hAnsi="Cambria" w:cstheme="minorHAnsi"/>
          <w:i/>
        </w:rPr>
        <w:t>:</w:t>
      </w:r>
      <w:r w:rsidRPr="007972E7">
        <w:rPr>
          <w:rFonts w:ascii="Cambria" w:eastAsia="Times New Roman" w:hAnsi="Cambria" w:cstheme="minorHAnsi"/>
          <w:i/>
        </w:rPr>
        <w:t xml:space="preserve"> никакие сведения не будут переда</w:t>
      </w:r>
      <w:r>
        <w:rPr>
          <w:rFonts w:ascii="Cambria" w:eastAsia="Times New Roman" w:hAnsi="Cambria" w:cstheme="minorHAnsi"/>
          <w:i/>
        </w:rPr>
        <w:t>ны</w:t>
      </w:r>
      <w:r w:rsidRPr="007972E7">
        <w:rPr>
          <w:rFonts w:ascii="Cambria" w:eastAsia="Times New Roman" w:hAnsi="Cambria" w:cstheme="minorHAnsi"/>
          <w:i/>
        </w:rPr>
        <w:t xml:space="preserve"> третьим лицам, а полученные данные будут использованы только в обобщенном виде.</w:t>
      </w:r>
    </w:p>
    <w:p w14:paraId="083AD610" w14:textId="77777777" w:rsidR="00F652A7" w:rsidRPr="00F652A7" w:rsidRDefault="00F652A7" w:rsidP="00F652A7">
      <w:pPr>
        <w:spacing w:after="120" w:line="259" w:lineRule="auto"/>
        <w:jc w:val="both"/>
        <w:rPr>
          <w:rFonts w:ascii="Cambria" w:eastAsia="Times New Roman" w:hAnsi="Cambria" w:cstheme="minorHAnsi"/>
        </w:rPr>
      </w:pPr>
    </w:p>
    <w:p w14:paraId="5432D1BE" w14:textId="77777777" w:rsidR="00F652A7" w:rsidRPr="00844C61" w:rsidRDefault="00844C61" w:rsidP="00844C61">
      <w:pPr>
        <w:pStyle w:val="a4"/>
        <w:numPr>
          <w:ilvl w:val="0"/>
          <w:numId w:val="10"/>
        </w:numPr>
        <w:spacing w:after="120" w:line="259" w:lineRule="auto"/>
        <w:jc w:val="both"/>
        <w:rPr>
          <w:rFonts w:ascii="Cambria" w:eastAsia="Times New Roman" w:hAnsi="Cambria" w:cstheme="minorHAnsi"/>
          <w:b/>
        </w:rPr>
      </w:pPr>
      <w:r w:rsidRPr="00844C61">
        <w:rPr>
          <w:rFonts w:ascii="Cambria" w:eastAsia="Times New Roman" w:hAnsi="Cambria" w:cstheme="minorHAnsi"/>
          <w:b/>
        </w:rPr>
        <w:t>Укажите, пожалуйста, ваш возраст (полных лет):</w:t>
      </w:r>
    </w:p>
    <w:p w14:paraId="3CA54D20" w14:textId="77777777" w:rsidR="00844C61" w:rsidRDefault="00844C61" w:rsidP="00844C61">
      <w:pPr>
        <w:spacing w:after="120" w:line="259" w:lineRule="auto"/>
        <w:ind w:left="709"/>
        <w:jc w:val="both"/>
        <w:rPr>
          <w:rFonts w:ascii="Cambria" w:eastAsia="Times New Roman" w:hAnsi="Cambria" w:cstheme="minorHAnsi"/>
        </w:rPr>
      </w:pPr>
      <w:r>
        <w:rPr>
          <w:rFonts w:ascii="Cambria" w:eastAsia="Times New Roman" w:hAnsi="Cambria" w:cstheme="minorHAnsi"/>
        </w:rPr>
        <w:t>__________________________________________________________________________________________________________</w:t>
      </w:r>
    </w:p>
    <w:p w14:paraId="2C8C9C11" w14:textId="77777777" w:rsidR="00844C61" w:rsidRPr="00844C61" w:rsidRDefault="00844C61" w:rsidP="00844C61">
      <w:pPr>
        <w:pStyle w:val="a4"/>
        <w:numPr>
          <w:ilvl w:val="0"/>
          <w:numId w:val="10"/>
        </w:numPr>
        <w:spacing w:after="60" w:line="259" w:lineRule="auto"/>
        <w:ind w:left="714" w:hanging="357"/>
        <w:contextualSpacing w:val="0"/>
        <w:jc w:val="both"/>
        <w:rPr>
          <w:rFonts w:ascii="Cambria" w:eastAsia="Times New Roman" w:hAnsi="Cambria" w:cstheme="minorHAnsi"/>
          <w:b/>
        </w:rPr>
      </w:pPr>
      <w:r w:rsidRPr="00844C61">
        <w:rPr>
          <w:rFonts w:ascii="Cambria" w:eastAsia="Times New Roman" w:hAnsi="Cambria" w:cstheme="minorHAnsi"/>
          <w:b/>
        </w:rPr>
        <w:t>Пол:</w:t>
      </w:r>
    </w:p>
    <w:p w14:paraId="294C110B" w14:textId="77777777" w:rsidR="00844C61" w:rsidRPr="00F652A7" w:rsidRDefault="00844C61" w:rsidP="00844C61">
      <w:pPr>
        <w:spacing w:after="120" w:line="259" w:lineRule="auto"/>
        <w:ind w:left="709"/>
        <w:jc w:val="both"/>
        <w:rPr>
          <w:rFonts w:ascii="Cambria" w:eastAsia="Times New Roman" w:hAnsi="Cambria" w:cstheme="minorHAnsi"/>
        </w:rPr>
      </w:pP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Cambria" w:hAnsi="Cambria"/>
          <w:sz w:val="24"/>
        </w:rPr>
        <w:t xml:space="preserve"> мужской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Cambria" w:hAnsi="Cambria"/>
          <w:sz w:val="24"/>
        </w:rPr>
        <w:t xml:space="preserve"> женский</w:t>
      </w:r>
    </w:p>
    <w:p w14:paraId="663696CE" w14:textId="77777777" w:rsidR="00844C61" w:rsidRPr="00844C61" w:rsidRDefault="00844C61" w:rsidP="00844C61">
      <w:pPr>
        <w:pStyle w:val="a4"/>
        <w:numPr>
          <w:ilvl w:val="0"/>
          <w:numId w:val="10"/>
        </w:numPr>
        <w:spacing w:after="120" w:line="259" w:lineRule="auto"/>
        <w:jc w:val="both"/>
        <w:rPr>
          <w:rFonts w:ascii="Cambria" w:eastAsia="Times New Roman" w:hAnsi="Cambria" w:cstheme="minorHAnsi"/>
          <w:b/>
        </w:rPr>
      </w:pPr>
      <w:r w:rsidRPr="00844C61">
        <w:rPr>
          <w:rFonts w:ascii="Cambria" w:eastAsia="Times New Roman" w:hAnsi="Cambria" w:cstheme="minorHAnsi"/>
          <w:b/>
        </w:rPr>
        <w:t>Был ли у вас опыт общения с подростками?</w:t>
      </w:r>
    </w:p>
    <w:p w14:paraId="5744456F" w14:textId="77777777" w:rsidR="00844C61" w:rsidRPr="00F652A7" w:rsidRDefault="00844C61" w:rsidP="00844C61">
      <w:pPr>
        <w:spacing w:after="120" w:line="259" w:lineRule="auto"/>
        <w:ind w:left="709"/>
        <w:jc w:val="both"/>
        <w:rPr>
          <w:rFonts w:ascii="Cambria" w:eastAsia="Times New Roman" w:hAnsi="Cambria" w:cstheme="minorHAnsi"/>
        </w:rPr>
      </w:pP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Cambria" w:hAnsi="Cambria"/>
          <w:sz w:val="24"/>
        </w:rPr>
        <w:t xml:space="preserve"> да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Cambria" w:hAnsi="Cambria"/>
          <w:sz w:val="24"/>
        </w:rPr>
        <w:t xml:space="preserve"> нет</w:t>
      </w:r>
    </w:p>
    <w:p w14:paraId="7128A30A" w14:textId="77777777" w:rsidR="00844C61" w:rsidRPr="00844C61" w:rsidRDefault="00844C61" w:rsidP="000640E1">
      <w:pPr>
        <w:pStyle w:val="a4"/>
        <w:numPr>
          <w:ilvl w:val="0"/>
          <w:numId w:val="10"/>
        </w:numPr>
        <w:spacing w:after="60" w:line="259" w:lineRule="auto"/>
        <w:ind w:left="714" w:hanging="357"/>
        <w:contextualSpacing w:val="0"/>
        <w:jc w:val="both"/>
        <w:rPr>
          <w:rFonts w:ascii="Cambria" w:eastAsia="Times New Roman" w:hAnsi="Cambria" w:cstheme="minorHAnsi"/>
          <w:b/>
        </w:rPr>
      </w:pPr>
      <w:r w:rsidRPr="00844C61">
        <w:rPr>
          <w:rFonts w:ascii="Cambria" w:eastAsia="Times New Roman" w:hAnsi="Cambria" w:cstheme="minorHAnsi"/>
          <w:b/>
        </w:rPr>
        <w:t>Если ДА, то выберите вариант ответа</w:t>
      </w:r>
      <w:r w:rsidR="000640E1">
        <w:rPr>
          <w:rFonts w:ascii="Cambria" w:eastAsia="Times New Roman" w:hAnsi="Cambria" w:cstheme="minorHAnsi"/>
          <w:b/>
        </w:rPr>
        <w:t>:</w:t>
      </w:r>
    </w:p>
    <w:p w14:paraId="3F03B02B" w14:textId="77777777" w:rsidR="000640E1" w:rsidRPr="000640E1" w:rsidRDefault="000640E1" w:rsidP="000640E1">
      <w:pPr>
        <w:spacing w:after="0" w:line="259" w:lineRule="auto"/>
        <w:ind w:left="709"/>
        <w:jc w:val="both"/>
        <w:rPr>
          <w:rFonts w:ascii="Cambria" w:eastAsia="Times New Roman" w:hAnsi="Cambria" w:cstheme="minorHAnsi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0640E1">
        <w:rPr>
          <w:rFonts w:ascii="Cambria" w:eastAsia="Times New Roman" w:hAnsi="Cambria" w:cstheme="minorHAnsi"/>
        </w:rPr>
        <w:t xml:space="preserve"> собственный ребенок</w:t>
      </w:r>
    </w:p>
    <w:p w14:paraId="0B8A2D14" w14:textId="77777777" w:rsidR="000640E1" w:rsidRPr="000640E1" w:rsidRDefault="000640E1" w:rsidP="000640E1">
      <w:pPr>
        <w:spacing w:after="0" w:line="259" w:lineRule="auto"/>
        <w:ind w:left="709"/>
        <w:jc w:val="both"/>
        <w:rPr>
          <w:rFonts w:ascii="Cambria" w:eastAsia="Times New Roman" w:hAnsi="Cambria" w:cstheme="minorHAnsi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0640E1">
        <w:rPr>
          <w:rFonts w:ascii="Cambria" w:eastAsia="Times New Roman" w:hAnsi="Cambria" w:cstheme="minorHAnsi"/>
        </w:rPr>
        <w:t xml:space="preserve"> родственник </w:t>
      </w:r>
    </w:p>
    <w:p w14:paraId="4EF0085E" w14:textId="77777777" w:rsidR="000640E1" w:rsidRPr="000640E1" w:rsidRDefault="000640E1" w:rsidP="000640E1">
      <w:pPr>
        <w:spacing w:after="0" w:line="259" w:lineRule="auto"/>
        <w:ind w:left="709"/>
        <w:jc w:val="both"/>
        <w:rPr>
          <w:rFonts w:ascii="Cambria" w:eastAsia="Times New Roman" w:hAnsi="Cambria" w:cstheme="minorHAnsi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0640E1">
        <w:rPr>
          <w:rFonts w:ascii="Cambria" w:eastAsia="Times New Roman" w:hAnsi="Cambria" w:cstheme="minorHAnsi"/>
        </w:rPr>
        <w:t xml:space="preserve"> </w:t>
      </w:r>
      <w:r>
        <w:rPr>
          <w:rFonts w:ascii="Cambria" w:eastAsia="Times New Roman" w:hAnsi="Cambria" w:cstheme="minorHAnsi"/>
        </w:rPr>
        <w:t>организации для детей (</w:t>
      </w:r>
      <w:r w:rsidRPr="000640E1">
        <w:rPr>
          <w:rFonts w:ascii="Cambria" w:eastAsia="Times New Roman" w:hAnsi="Cambria" w:cstheme="minorHAnsi"/>
        </w:rPr>
        <w:t>школа, лагерь отдыха, сообщество и др.)</w:t>
      </w:r>
    </w:p>
    <w:p w14:paraId="697DEF83" w14:textId="77777777" w:rsidR="000640E1" w:rsidRPr="000640E1" w:rsidRDefault="000640E1" w:rsidP="000640E1">
      <w:pPr>
        <w:spacing w:after="120" w:line="259" w:lineRule="auto"/>
        <w:ind w:left="993" w:hanging="284"/>
        <w:jc w:val="both"/>
        <w:rPr>
          <w:rFonts w:ascii="Cambria" w:eastAsia="Times New Roman" w:hAnsi="Cambria" w:cstheme="minorHAnsi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0640E1">
        <w:rPr>
          <w:rFonts w:ascii="Cambria" w:eastAsia="Times New Roman" w:hAnsi="Cambria" w:cstheme="minorHAnsi"/>
        </w:rPr>
        <w:t xml:space="preserve"> организации для детей в тру</w:t>
      </w:r>
      <w:r>
        <w:rPr>
          <w:rFonts w:ascii="Cambria" w:eastAsia="Times New Roman" w:hAnsi="Cambria" w:cstheme="minorHAnsi"/>
        </w:rPr>
        <w:t>дной жизненной ситуации (</w:t>
      </w:r>
      <w:r w:rsidRPr="000640E1">
        <w:rPr>
          <w:rFonts w:ascii="Cambria" w:eastAsia="Times New Roman" w:hAnsi="Cambria" w:cstheme="minorHAnsi"/>
        </w:rPr>
        <w:t>приют, детский дом, центр помощи детям)</w:t>
      </w:r>
    </w:p>
    <w:p w14:paraId="1F5A6DFA" w14:textId="77777777" w:rsidR="00844C61" w:rsidRPr="000640E1" w:rsidRDefault="000640E1" w:rsidP="000640E1">
      <w:pPr>
        <w:pStyle w:val="a4"/>
        <w:numPr>
          <w:ilvl w:val="0"/>
          <w:numId w:val="10"/>
        </w:numPr>
        <w:spacing w:after="120" w:line="259" w:lineRule="auto"/>
        <w:jc w:val="both"/>
        <w:rPr>
          <w:rFonts w:ascii="Cambria" w:eastAsia="Times New Roman" w:hAnsi="Cambria" w:cstheme="minorHAnsi"/>
          <w:b/>
        </w:rPr>
      </w:pPr>
      <w:r w:rsidRPr="000640E1">
        <w:rPr>
          <w:rFonts w:ascii="Cambria" w:eastAsia="Times New Roman" w:hAnsi="Cambria" w:cstheme="minorHAnsi"/>
          <w:b/>
        </w:rPr>
        <w:t>Вы впервые участвовали в обучающем мероприятии в формате тренинга?</w:t>
      </w:r>
    </w:p>
    <w:p w14:paraId="6B39CD2F" w14:textId="77777777" w:rsidR="000640E1" w:rsidRPr="00F652A7" w:rsidRDefault="000640E1" w:rsidP="000640E1">
      <w:pPr>
        <w:spacing w:after="120" w:line="259" w:lineRule="auto"/>
        <w:ind w:left="709"/>
        <w:jc w:val="both"/>
        <w:rPr>
          <w:rFonts w:ascii="Cambria" w:eastAsia="Times New Roman" w:hAnsi="Cambria" w:cstheme="minorHAnsi"/>
        </w:rPr>
      </w:pP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Cambria" w:hAnsi="Cambria"/>
          <w:sz w:val="24"/>
        </w:rPr>
        <w:t xml:space="preserve"> да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Cambria" w:hAnsi="Cambria"/>
          <w:sz w:val="24"/>
        </w:rPr>
        <w:t xml:space="preserve"> нет</w:t>
      </w:r>
    </w:p>
    <w:p w14:paraId="23817B36" w14:textId="77777777" w:rsidR="000640E1" w:rsidRPr="000640E1" w:rsidRDefault="000640E1" w:rsidP="000640E1">
      <w:pPr>
        <w:pStyle w:val="a4"/>
        <w:numPr>
          <w:ilvl w:val="0"/>
          <w:numId w:val="10"/>
        </w:numPr>
        <w:spacing w:after="120" w:line="259" w:lineRule="auto"/>
        <w:rPr>
          <w:rFonts w:ascii="Cambria" w:eastAsia="Times New Roman" w:hAnsi="Cambria" w:cstheme="minorHAnsi"/>
        </w:rPr>
      </w:pPr>
      <w:r w:rsidRPr="000640E1">
        <w:rPr>
          <w:rFonts w:ascii="Cambria" w:eastAsia="Times New Roman" w:hAnsi="Cambria" w:cstheme="minorHAnsi"/>
          <w:b/>
        </w:rPr>
        <w:t>Насколько интересной и доступной была подача материала</w:t>
      </w:r>
      <w:r>
        <w:rPr>
          <w:rFonts w:ascii="Cambria" w:eastAsia="Times New Roman" w:hAnsi="Cambria" w:cstheme="minorHAnsi"/>
          <w:b/>
        </w:rPr>
        <w:t>? Оцените по 5-бальной шкале</w:t>
      </w:r>
      <w:r w:rsidRPr="000640E1">
        <w:rPr>
          <w:rFonts w:ascii="Cambria" w:eastAsia="Times New Roman" w:hAnsi="Cambria" w:cstheme="minorHAnsi"/>
          <w:b/>
        </w:rPr>
        <w:t xml:space="preserve"> </w:t>
      </w:r>
      <w:r w:rsidRPr="000640E1">
        <w:rPr>
          <w:rFonts w:ascii="Cambria" w:eastAsia="Times New Roman" w:hAnsi="Cambria" w:cstheme="minorHAnsi"/>
        </w:rPr>
        <w:t>(где 1 – самая низкая оценка, 5 – самая высокая оценка)</w:t>
      </w:r>
    </w:p>
    <w:tbl>
      <w:tblPr>
        <w:tblStyle w:val="a3"/>
        <w:tblW w:w="7229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1446"/>
        <w:gridCol w:w="1446"/>
        <w:gridCol w:w="1446"/>
        <w:gridCol w:w="1446"/>
      </w:tblGrid>
      <w:tr w:rsidR="000640E1" w14:paraId="0FD35662" w14:textId="77777777" w:rsidTr="00EA4951">
        <w:tc>
          <w:tcPr>
            <w:tcW w:w="1445" w:type="dxa"/>
            <w:vAlign w:val="center"/>
          </w:tcPr>
          <w:p w14:paraId="39609944" w14:textId="77777777" w:rsidR="000640E1" w:rsidRPr="000640E1" w:rsidRDefault="000640E1" w:rsidP="000640E1">
            <w:pPr>
              <w:spacing w:line="245" w:lineRule="auto"/>
              <w:ind w:left="173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0640E1">
              <w:rPr>
                <w:rFonts w:ascii="Cambria" w:hAnsi="Cambria"/>
              </w:rPr>
              <w:t xml:space="preserve"> 1</w:t>
            </w:r>
          </w:p>
        </w:tc>
        <w:tc>
          <w:tcPr>
            <w:tcW w:w="1446" w:type="dxa"/>
            <w:vAlign w:val="center"/>
          </w:tcPr>
          <w:p w14:paraId="49E48697" w14:textId="77777777" w:rsidR="000640E1" w:rsidRPr="000640E1" w:rsidRDefault="000640E1" w:rsidP="000640E1">
            <w:pPr>
              <w:spacing w:line="245" w:lineRule="auto"/>
              <w:jc w:val="center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0640E1">
              <w:rPr>
                <w:rFonts w:ascii="Cambria" w:hAnsi="Cambria"/>
              </w:rPr>
              <w:t xml:space="preserve"> 2</w:t>
            </w:r>
          </w:p>
        </w:tc>
        <w:tc>
          <w:tcPr>
            <w:tcW w:w="1446" w:type="dxa"/>
            <w:vAlign w:val="center"/>
          </w:tcPr>
          <w:p w14:paraId="5F0C343B" w14:textId="77777777" w:rsidR="000640E1" w:rsidRPr="000640E1" w:rsidRDefault="000640E1" w:rsidP="000640E1">
            <w:pPr>
              <w:spacing w:line="245" w:lineRule="auto"/>
              <w:jc w:val="center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0640E1">
              <w:rPr>
                <w:rFonts w:ascii="Cambria" w:hAnsi="Cambria"/>
              </w:rPr>
              <w:t xml:space="preserve"> 3</w:t>
            </w:r>
          </w:p>
        </w:tc>
        <w:tc>
          <w:tcPr>
            <w:tcW w:w="1446" w:type="dxa"/>
            <w:vAlign w:val="center"/>
          </w:tcPr>
          <w:p w14:paraId="723CB26B" w14:textId="77777777" w:rsidR="000640E1" w:rsidRPr="000640E1" w:rsidRDefault="000640E1" w:rsidP="000640E1">
            <w:pPr>
              <w:spacing w:line="245" w:lineRule="auto"/>
              <w:jc w:val="center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0640E1">
              <w:rPr>
                <w:rFonts w:ascii="Cambria" w:hAnsi="Cambria"/>
              </w:rPr>
              <w:t xml:space="preserve"> 4</w:t>
            </w:r>
          </w:p>
        </w:tc>
        <w:tc>
          <w:tcPr>
            <w:tcW w:w="1446" w:type="dxa"/>
            <w:vAlign w:val="center"/>
          </w:tcPr>
          <w:p w14:paraId="1D959DCC" w14:textId="77777777" w:rsidR="000640E1" w:rsidRPr="000640E1" w:rsidRDefault="000640E1" w:rsidP="000640E1">
            <w:pPr>
              <w:spacing w:line="245" w:lineRule="auto"/>
              <w:jc w:val="center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0640E1">
              <w:rPr>
                <w:rFonts w:ascii="Cambria" w:hAnsi="Cambria"/>
              </w:rPr>
              <w:t xml:space="preserve"> 5</w:t>
            </w:r>
          </w:p>
        </w:tc>
      </w:tr>
    </w:tbl>
    <w:p w14:paraId="39A594B7" w14:textId="77777777" w:rsidR="00290653" w:rsidRDefault="00290653" w:rsidP="000640E1">
      <w:pPr>
        <w:spacing w:after="120" w:line="259" w:lineRule="auto"/>
        <w:jc w:val="both"/>
        <w:rPr>
          <w:rFonts w:ascii="Cambria" w:eastAsia="Times New Roman" w:hAnsi="Cambria" w:cstheme="minorHAnsi"/>
        </w:rPr>
      </w:pPr>
    </w:p>
    <w:p w14:paraId="20470347" w14:textId="77777777" w:rsidR="000640E1" w:rsidRPr="000640E1" w:rsidRDefault="000640E1" w:rsidP="000640E1">
      <w:pPr>
        <w:pStyle w:val="a4"/>
        <w:numPr>
          <w:ilvl w:val="0"/>
          <w:numId w:val="10"/>
        </w:numPr>
        <w:spacing w:after="120" w:line="259" w:lineRule="auto"/>
        <w:rPr>
          <w:rFonts w:ascii="Cambria" w:eastAsia="Times New Roman" w:hAnsi="Cambria" w:cstheme="minorHAnsi"/>
          <w:b/>
        </w:rPr>
      </w:pPr>
      <w:r w:rsidRPr="000640E1">
        <w:rPr>
          <w:rFonts w:ascii="Cambria" w:eastAsia="Times New Roman" w:hAnsi="Cambria" w:cstheme="minorHAnsi"/>
          <w:b/>
        </w:rPr>
        <w:t xml:space="preserve">Как бы </w:t>
      </w:r>
      <w:r>
        <w:rPr>
          <w:rFonts w:ascii="Cambria" w:eastAsia="Times New Roman" w:hAnsi="Cambria" w:cstheme="minorHAnsi"/>
          <w:b/>
        </w:rPr>
        <w:t>в</w:t>
      </w:r>
      <w:r w:rsidRPr="000640E1">
        <w:rPr>
          <w:rFonts w:ascii="Cambria" w:eastAsia="Times New Roman" w:hAnsi="Cambria" w:cstheme="minorHAnsi"/>
          <w:b/>
        </w:rPr>
        <w:t xml:space="preserve">ы оценили, насколько темы программы показались </w:t>
      </w:r>
      <w:r>
        <w:rPr>
          <w:rFonts w:ascii="Cambria" w:eastAsia="Times New Roman" w:hAnsi="Cambria" w:cstheme="minorHAnsi"/>
          <w:b/>
        </w:rPr>
        <w:t>в</w:t>
      </w:r>
      <w:r w:rsidRPr="000640E1">
        <w:rPr>
          <w:rFonts w:ascii="Cambria" w:eastAsia="Times New Roman" w:hAnsi="Cambria" w:cstheme="minorHAnsi"/>
          <w:b/>
        </w:rPr>
        <w:t xml:space="preserve">ам полезными и нужными? Выберите те из </w:t>
      </w:r>
      <w:r>
        <w:rPr>
          <w:rFonts w:ascii="Cambria" w:eastAsia="Times New Roman" w:hAnsi="Cambria" w:cstheme="minorHAnsi"/>
          <w:b/>
        </w:rPr>
        <w:t>представленного в таблице списка те</w:t>
      </w:r>
      <w:r w:rsidRPr="000640E1">
        <w:rPr>
          <w:rFonts w:ascii="Cambria" w:eastAsia="Times New Roman" w:hAnsi="Cambria" w:cstheme="minorHAnsi"/>
          <w:b/>
        </w:rPr>
        <w:t>, которые оказались наиболее полезными и, возможно, те, которые показались наименее полезными</w:t>
      </w:r>
      <w:r>
        <w:rPr>
          <w:rFonts w:ascii="Cambria" w:eastAsia="Times New Roman" w:hAnsi="Cambria" w:cstheme="minorHAnsi"/>
          <w:b/>
        </w:rPr>
        <w:t xml:space="preserve">. </w:t>
      </w:r>
      <w:r w:rsidRPr="000640E1">
        <w:rPr>
          <w:rFonts w:ascii="Cambria" w:eastAsia="Times New Roman" w:hAnsi="Cambria" w:cstheme="minorHAnsi"/>
          <w:i/>
        </w:rPr>
        <w:t>Оцените программы по 5-балльной шкале, где 1 – не полезные, 5 – очень полезные.</w:t>
      </w:r>
    </w:p>
    <w:tbl>
      <w:tblPr>
        <w:tblStyle w:val="a3"/>
        <w:tblW w:w="9072" w:type="dxa"/>
        <w:tblInd w:w="423" w:type="dxa"/>
        <w:tblLook w:val="04A0" w:firstRow="1" w:lastRow="0" w:firstColumn="1" w:lastColumn="0" w:noHBand="0" w:noVBand="1"/>
      </w:tblPr>
      <w:tblGrid>
        <w:gridCol w:w="5366"/>
        <w:gridCol w:w="741"/>
        <w:gridCol w:w="741"/>
        <w:gridCol w:w="741"/>
        <w:gridCol w:w="741"/>
        <w:gridCol w:w="742"/>
      </w:tblGrid>
      <w:tr w:rsidR="000640E1" w:rsidRPr="00F652A7" w14:paraId="2DCA75C5" w14:textId="77777777" w:rsidTr="00EA4951">
        <w:trPr>
          <w:tblHeader/>
        </w:trPr>
        <w:tc>
          <w:tcPr>
            <w:tcW w:w="5366" w:type="dxa"/>
            <w:shd w:val="clear" w:color="auto" w:fill="D9D9D9" w:themeFill="background1" w:themeFillShade="D9"/>
            <w:vAlign w:val="center"/>
          </w:tcPr>
          <w:p w14:paraId="5F55899E" w14:textId="77777777" w:rsidR="000640E1" w:rsidRPr="00EA4951" w:rsidRDefault="00EA4951" w:rsidP="000640E1">
            <w:pPr>
              <w:autoSpaceDE w:val="0"/>
              <w:autoSpaceDN w:val="0"/>
              <w:spacing w:line="259" w:lineRule="auto"/>
              <w:jc w:val="center"/>
              <w:rPr>
                <w:rFonts w:ascii="Cambria" w:eastAsia="Times New Roman" w:hAnsi="Cambria" w:cstheme="minorHAnsi"/>
                <w:b/>
                <w:lang w:val="ru-RU"/>
              </w:rPr>
            </w:pPr>
            <w:r>
              <w:rPr>
                <w:rFonts w:ascii="Cambria" w:eastAsia="Times New Roman" w:hAnsi="Cambria" w:cstheme="minorHAnsi"/>
                <w:b/>
                <w:lang w:val="ru-RU"/>
              </w:rPr>
              <w:lastRenderedPageBreak/>
              <w:t>Темы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14:paraId="6F8D4F88" w14:textId="77777777" w:rsidR="000640E1" w:rsidRPr="000640E1" w:rsidRDefault="000640E1" w:rsidP="000640E1">
            <w:pPr>
              <w:autoSpaceDE w:val="0"/>
              <w:autoSpaceDN w:val="0"/>
              <w:spacing w:line="259" w:lineRule="auto"/>
              <w:jc w:val="center"/>
              <w:rPr>
                <w:rFonts w:ascii="Cambria" w:eastAsia="Times New Roman" w:hAnsi="Cambria" w:cstheme="minorHAnsi"/>
                <w:b/>
                <w:sz w:val="20"/>
                <w:lang w:val="ru-RU"/>
              </w:rPr>
            </w:pPr>
            <w:r w:rsidRPr="000640E1">
              <w:rPr>
                <w:rFonts w:ascii="Cambria" w:eastAsia="Times New Roman" w:hAnsi="Cambria" w:cstheme="minorHAnsi"/>
                <w:b/>
                <w:sz w:val="20"/>
                <w:lang w:val="ru-RU"/>
              </w:rPr>
              <w:t>1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14:paraId="1B310C25" w14:textId="77777777" w:rsidR="000640E1" w:rsidRPr="000640E1" w:rsidRDefault="000640E1" w:rsidP="000640E1">
            <w:pPr>
              <w:autoSpaceDE w:val="0"/>
              <w:autoSpaceDN w:val="0"/>
              <w:spacing w:line="259" w:lineRule="auto"/>
              <w:jc w:val="center"/>
              <w:rPr>
                <w:rFonts w:ascii="Cambria" w:eastAsia="Times New Roman" w:hAnsi="Cambria" w:cstheme="minorHAnsi"/>
                <w:b/>
                <w:sz w:val="20"/>
                <w:lang w:val="ru-RU"/>
              </w:rPr>
            </w:pPr>
            <w:r w:rsidRPr="000640E1">
              <w:rPr>
                <w:rFonts w:ascii="Cambria" w:eastAsia="Times New Roman" w:hAnsi="Cambria" w:cstheme="minorHAnsi"/>
                <w:b/>
                <w:sz w:val="20"/>
                <w:lang w:val="ru-RU"/>
              </w:rPr>
              <w:t>2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14:paraId="43ABA51C" w14:textId="77777777" w:rsidR="000640E1" w:rsidRPr="000640E1" w:rsidRDefault="000640E1" w:rsidP="000640E1">
            <w:pPr>
              <w:autoSpaceDE w:val="0"/>
              <w:autoSpaceDN w:val="0"/>
              <w:spacing w:line="259" w:lineRule="auto"/>
              <w:jc w:val="center"/>
              <w:rPr>
                <w:rFonts w:ascii="Cambria" w:eastAsia="Times New Roman" w:hAnsi="Cambria" w:cstheme="minorHAnsi"/>
                <w:b/>
                <w:sz w:val="20"/>
                <w:lang w:val="ru-RU"/>
              </w:rPr>
            </w:pPr>
            <w:r w:rsidRPr="000640E1">
              <w:rPr>
                <w:rFonts w:ascii="Cambria" w:eastAsia="Times New Roman" w:hAnsi="Cambria" w:cstheme="minorHAnsi"/>
                <w:b/>
                <w:sz w:val="20"/>
                <w:lang w:val="ru-RU"/>
              </w:rPr>
              <w:t>3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14:paraId="2AE9E975" w14:textId="77777777" w:rsidR="000640E1" w:rsidRPr="000640E1" w:rsidRDefault="000640E1" w:rsidP="000640E1">
            <w:pPr>
              <w:autoSpaceDE w:val="0"/>
              <w:autoSpaceDN w:val="0"/>
              <w:spacing w:line="259" w:lineRule="auto"/>
              <w:jc w:val="center"/>
              <w:rPr>
                <w:rFonts w:ascii="Cambria" w:eastAsia="Times New Roman" w:hAnsi="Cambria" w:cstheme="minorHAnsi"/>
                <w:b/>
                <w:sz w:val="20"/>
                <w:lang w:val="ru-RU"/>
              </w:rPr>
            </w:pPr>
            <w:r w:rsidRPr="000640E1">
              <w:rPr>
                <w:rFonts w:ascii="Cambria" w:eastAsia="Times New Roman" w:hAnsi="Cambria" w:cstheme="minorHAnsi"/>
                <w:b/>
                <w:sz w:val="20"/>
                <w:lang w:val="ru-RU"/>
              </w:rPr>
              <w:t>4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6AADEF83" w14:textId="77777777" w:rsidR="000640E1" w:rsidRPr="000640E1" w:rsidRDefault="000640E1" w:rsidP="000640E1">
            <w:pPr>
              <w:autoSpaceDE w:val="0"/>
              <w:autoSpaceDN w:val="0"/>
              <w:spacing w:line="259" w:lineRule="auto"/>
              <w:jc w:val="center"/>
              <w:rPr>
                <w:rFonts w:ascii="Cambria" w:eastAsia="Times New Roman" w:hAnsi="Cambria" w:cstheme="minorHAnsi"/>
                <w:b/>
                <w:sz w:val="20"/>
                <w:lang w:val="ru-RU"/>
              </w:rPr>
            </w:pPr>
            <w:r w:rsidRPr="000640E1">
              <w:rPr>
                <w:rFonts w:ascii="Cambria" w:eastAsia="Times New Roman" w:hAnsi="Cambria" w:cstheme="minorHAnsi"/>
                <w:b/>
                <w:sz w:val="20"/>
                <w:lang w:val="ru-RU"/>
              </w:rPr>
              <w:t>5</w:t>
            </w:r>
          </w:p>
        </w:tc>
      </w:tr>
      <w:tr w:rsidR="00EA4951" w:rsidRPr="00F652A7" w14:paraId="512E7F43" w14:textId="77777777" w:rsidTr="00EA4951">
        <w:tc>
          <w:tcPr>
            <w:tcW w:w="5366" w:type="dxa"/>
            <w:vAlign w:val="center"/>
          </w:tcPr>
          <w:p w14:paraId="4B14BFBD" w14:textId="77777777" w:rsidR="00EA4951" w:rsidRPr="00F652A7" w:rsidRDefault="00EA4951" w:rsidP="00EA4951">
            <w:pPr>
              <w:autoSpaceDE w:val="0"/>
              <w:autoSpaceDN w:val="0"/>
              <w:spacing w:line="259" w:lineRule="auto"/>
              <w:rPr>
                <w:rFonts w:ascii="Cambria" w:eastAsia="Times New Roman" w:hAnsi="Cambria" w:cstheme="minorHAnsi"/>
                <w:lang w:val="ru-RU"/>
              </w:rPr>
            </w:pPr>
            <w:r w:rsidRPr="00F652A7">
              <w:rPr>
                <w:rFonts w:ascii="Cambria" w:eastAsia="Times New Roman" w:hAnsi="Cambria" w:cstheme="minorHAnsi"/>
                <w:lang w:val="ru-RU"/>
              </w:rPr>
              <w:t xml:space="preserve">Концепция наставничества. Основные принципы и идеология. </w:t>
            </w:r>
          </w:p>
        </w:tc>
        <w:tc>
          <w:tcPr>
            <w:tcW w:w="741" w:type="dxa"/>
            <w:vAlign w:val="center"/>
          </w:tcPr>
          <w:p w14:paraId="760C7FD6" w14:textId="77777777" w:rsidR="00EA4951" w:rsidRDefault="00EA4951" w:rsidP="00EA4951">
            <w:pPr>
              <w:jc w:val="center"/>
            </w:pPr>
            <w:r w:rsidRPr="00994BB9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58912E33" w14:textId="77777777" w:rsidR="00EA4951" w:rsidRDefault="00EA4951" w:rsidP="00EA4951">
            <w:pPr>
              <w:jc w:val="center"/>
            </w:pPr>
            <w:r w:rsidRPr="00994BB9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54A6454D" w14:textId="77777777" w:rsidR="00EA4951" w:rsidRDefault="00EA4951" w:rsidP="00EA4951">
            <w:pPr>
              <w:jc w:val="center"/>
            </w:pPr>
            <w:r w:rsidRPr="00994BB9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09BD6E99" w14:textId="77777777" w:rsidR="00EA4951" w:rsidRDefault="00EA4951" w:rsidP="00EA4951">
            <w:pPr>
              <w:jc w:val="center"/>
            </w:pPr>
            <w:r w:rsidRPr="00994BB9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2" w:type="dxa"/>
            <w:vAlign w:val="center"/>
          </w:tcPr>
          <w:p w14:paraId="43488BF8" w14:textId="77777777" w:rsidR="00EA4951" w:rsidRDefault="00EA4951" w:rsidP="00EA4951">
            <w:pPr>
              <w:jc w:val="center"/>
            </w:pPr>
            <w:r w:rsidRPr="00994BB9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EA4951" w:rsidRPr="00F652A7" w14:paraId="3DA892C8" w14:textId="77777777" w:rsidTr="00EA4951">
        <w:trPr>
          <w:trHeight w:val="989"/>
        </w:trPr>
        <w:tc>
          <w:tcPr>
            <w:tcW w:w="5366" w:type="dxa"/>
            <w:vAlign w:val="center"/>
          </w:tcPr>
          <w:p w14:paraId="7FD502D4" w14:textId="77777777" w:rsidR="00EA4951" w:rsidRPr="00F652A7" w:rsidRDefault="00EA4951" w:rsidP="00EA4951">
            <w:pPr>
              <w:autoSpaceDE w:val="0"/>
              <w:autoSpaceDN w:val="0"/>
              <w:spacing w:line="259" w:lineRule="auto"/>
              <w:rPr>
                <w:rFonts w:ascii="Cambria" w:eastAsia="Times New Roman" w:hAnsi="Cambria" w:cstheme="minorHAnsi"/>
              </w:rPr>
            </w:pPr>
            <w:r w:rsidRPr="00F652A7">
              <w:rPr>
                <w:rFonts w:ascii="Cambria" w:eastAsia="Times New Roman" w:hAnsi="Cambria" w:cstheme="minorHAnsi"/>
                <w:lang w:val="ru-RU"/>
              </w:rPr>
              <w:t xml:space="preserve">Приглашение к сотрудничеству. Правила и условия программы наставничества «Старший друг». </w:t>
            </w:r>
            <w:r>
              <w:rPr>
                <w:rFonts w:ascii="Cambria" w:eastAsia="Times New Roman" w:hAnsi="Cambria" w:cstheme="minorHAnsi"/>
                <w:lang w:val="ru-RU"/>
              </w:rPr>
              <w:t>Юридические аспекты наставничества</w:t>
            </w:r>
            <w:r w:rsidRPr="00F652A7">
              <w:rPr>
                <w:rFonts w:ascii="Cambria" w:eastAsia="Times New Roman" w:hAnsi="Cambria" w:cstheme="minorHAnsi"/>
              </w:rPr>
              <w:t xml:space="preserve">. </w:t>
            </w:r>
          </w:p>
        </w:tc>
        <w:tc>
          <w:tcPr>
            <w:tcW w:w="741" w:type="dxa"/>
            <w:vAlign w:val="center"/>
          </w:tcPr>
          <w:p w14:paraId="29DA88E3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3FC22855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169223BE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7F71E1D9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2" w:type="dxa"/>
            <w:vAlign w:val="center"/>
          </w:tcPr>
          <w:p w14:paraId="4EF23A04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EA4951" w:rsidRPr="00F652A7" w14:paraId="596AD7B7" w14:textId="77777777" w:rsidTr="00EA4951">
        <w:trPr>
          <w:trHeight w:val="705"/>
        </w:trPr>
        <w:tc>
          <w:tcPr>
            <w:tcW w:w="5366" w:type="dxa"/>
            <w:vAlign w:val="center"/>
          </w:tcPr>
          <w:p w14:paraId="0713C8A5" w14:textId="77777777" w:rsidR="00EA4951" w:rsidRPr="00F652A7" w:rsidRDefault="00EA4951" w:rsidP="00EA4951">
            <w:pPr>
              <w:tabs>
                <w:tab w:val="num" w:pos="1440"/>
              </w:tabs>
              <w:autoSpaceDE w:val="0"/>
              <w:autoSpaceDN w:val="0"/>
              <w:spacing w:line="259" w:lineRule="auto"/>
              <w:rPr>
                <w:rFonts w:ascii="Cambria" w:eastAsia="Times New Roman" w:hAnsi="Cambria" w:cstheme="minorHAnsi"/>
                <w:lang w:val="ru-RU"/>
              </w:rPr>
            </w:pPr>
            <w:r w:rsidRPr="00F652A7">
              <w:rPr>
                <w:rFonts w:ascii="Cambria" w:eastAsia="Times New Roman" w:hAnsi="Cambria" w:cstheme="minorHAnsi"/>
                <w:lang w:val="ru-RU"/>
              </w:rPr>
              <w:t>По каким причинам дети остаются без попечения родителей и попадают в детский дом</w:t>
            </w:r>
            <w:r w:rsidRPr="00F652A7">
              <w:rPr>
                <w:rFonts w:ascii="Cambria" w:eastAsia="Times New Roman" w:hAnsi="Cambria" w:cstheme="minorHAnsi"/>
                <w:caps/>
                <w:lang w:val="ru-RU"/>
              </w:rPr>
              <w:t>?</w:t>
            </w:r>
            <w:r w:rsidRPr="00F652A7">
              <w:rPr>
                <w:rFonts w:ascii="Cambria" w:eastAsia="Times New Roman" w:hAnsi="Cambria" w:cstheme="minorHAnsi"/>
                <w:lang w:val="ru-RU"/>
              </w:rPr>
              <w:t xml:space="preserve"> </w:t>
            </w:r>
          </w:p>
        </w:tc>
        <w:tc>
          <w:tcPr>
            <w:tcW w:w="741" w:type="dxa"/>
            <w:vAlign w:val="center"/>
          </w:tcPr>
          <w:p w14:paraId="1D050815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6513D290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4481BC59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40237A99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2" w:type="dxa"/>
            <w:vAlign w:val="center"/>
          </w:tcPr>
          <w:p w14:paraId="2C231860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EA4951" w:rsidRPr="00F652A7" w14:paraId="61DCB902" w14:textId="77777777" w:rsidTr="00EA4951">
        <w:tc>
          <w:tcPr>
            <w:tcW w:w="5366" w:type="dxa"/>
            <w:vAlign w:val="center"/>
          </w:tcPr>
          <w:p w14:paraId="72E27433" w14:textId="77777777" w:rsidR="00EA4951" w:rsidRPr="00F652A7" w:rsidRDefault="00EA4951" w:rsidP="00EA4951">
            <w:pPr>
              <w:tabs>
                <w:tab w:val="num" w:pos="1440"/>
              </w:tabs>
              <w:autoSpaceDE w:val="0"/>
              <w:autoSpaceDN w:val="0"/>
              <w:spacing w:line="259" w:lineRule="auto"/>
              <w:rPr>
                <w:rFonts w:ascii="Cambria" w:eastAsia="Times New Roman" w:hAnsi="Cambria" w:cstheme="minorHAnsi"/>
                <w:lang w:val="ru-RU"/>
              </w:rPr>
            </w:pPr>
            <w:r>
              <w:rPr>
                <w:rFonts w:ascii="Cambria" w:eastAsia="Times New Roman" w:hAnsi="Cambria" w:cstheme="minorHAnsi"/>
                <w:lang w:val="ru-RU"/>
              </w:rPr>
              <w:t>Жестокое обращение с детьми (виды, причины, последствия)</w:t>
            </w:r>
          </w:p>
        </w:tc>
        <w:tc>
          <w:tcPr>
            <w:tcW w:w="741" w:type="dxa"/>
            <w:vAlign w:val="center"/>
          </w:tcPr>
          <w:p w14:paraId="7490B7DE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6EEABCDA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3E5BE51E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6671755B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2" w:type="dxa"/>
            <w:vAlign w:val="center"/>
          </w:tcPr>
          <w:p w14:paraId="29B00C83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EA4951" w:rsidRPr="00F652A7" w14:paraId="584D6404" w14:textId="77777777" w:rsidTr="00EA4951">
        <w:trPr>
          <w:trHeight w:val="425"/>
        </w:trPr>
        <w:tc>
          <w:tcPr>
            <w:tcW w:w="5366" w:type="dxa"/>
            <w:vAlign w:val="center"/>
          </w:tcPr>
          <w:p w14:paraId="6BB25D23" w14:textId="77777777" w:rsidR="00EA4951" w:rsidRPr="00F652A7" w:rsidRDefault="00EA4951" w:rsidP="00EA4951">
            <w:pPr>
              <w:tabs>
                <w:tab w:val="num" w:pos="1440"/>
              </w:tabs>
              <w:autoSpaceDE w:val="0"/>
              <w:autoSpaceDN w:val="0"/>
              <w:spacing w:line="259" w:lineRule="auto"/>
              <w:rPr>
                <w:rFonts w:ascii="Cambria" w:eastAsia="Times New Roman" w:hAnsi="Cambria" w:cstheme="minorHAnsi"/>
                <w:lang w:val="ru-RU"/>
              </w:rPr>
            </w:pPr>
            <w:r w:rsidRPr="00F652A7">
              <w:rPr>
                <w:rFonts w:ascii="Cambria" w:eastAsia="Times New Roman" w:hAnsi="Cambria" w:cstheme="minorHAnsi"/>
                <w:lang w:val="ru-RU"/>
              </w:rPr>
              <w:t>Потребности развития ребенка. Мозаика развития.</w:t>
            </w:r>
          </w:p>
        </w:tc>
        <w:tc>
          <w:tcPr>
            <w:tcW w:w="741" w:type="dxa"/>
            <w:vAlign w:val="center"/>
          </w:tcPr>
          <w:p w14:paraId="34ABF8A2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446E2E80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51FAC18F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1BE07BB8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2" w:type="dxa"/>
            <w:vAlign w:val="center"/>
          </w:tcPr>
          <w:p w14:paraId="0DF7037C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EA4951" w:rsidRPr="00F652A7" w14:paraId="496FE4C9" w14:textId="77777777" w:rsidTr="00EA4951">
        <w:trPr>
          <w:trHeight w:val="1268"/>
        </w:trPr>
        <w:tc>
          <w:tcPr>
            <w:tcW w:w="5366" w:type="dxa"/>
            <w:vAlign w:val="center"/>
          </w:tcPr>
          <w:p w14:paraId="2C02E198" w14:textId="77777777" w:rsidR="00EA4951" w:rsidRPr="00F652A7" w:rsidRDefault="00EA4951" w:rsidP="00EA4951">
            <w:pPr>
              <w:autoSpaceDE w:val="0"/>
              <w:autoSpaceDN w:val="0"/>
              <w:spacing w:line="259" w:lineRule="auto"/>
              <w:rPr>
                <w:rFonts w:ascii="Cambria" w:eastAsia="Times New Roman" w:hAnsi="Cambria" w:cstheme="minorHAnsi"/>
                <w:lang w:val="ru-RU"/>
              </w:rPr>
            </w:pPr>
            <w:r w:rsidRPr="00F652A7">
              <w:rPr>
                <w:rFonts w:ascii="Cambria" w:eastAsia="Times New Roman" w:hAnsi="Cambria" w:cstheme="minorHAnsi"/>
                <w:lang w:val="ru-RU"/>
              </w:rPr>
              <w:t>Особенности психического развития детей-сирот. Приемные и опекаемые дети. Факторы, влияющие на развитие ребенка в условиях организаций для детей-сирот.</w:t>
            </w:r>
          </w:p>
        </w:tc>
        <w:tc>
          <w:tcPr>
            <w:tcW w:w="741" w:type="dxa"/>
            <w:vAlign w:val="center"/>
          </w:tcPr>
          <w:p w14:paraId="05954C87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4BA59562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2A60AF3D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5A2F7A72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2" w:type="dxa"/>
            <w:vAlign w:val="center"/>
          </w:tcPr>
          <w:p w14:paraId="6A794599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EA4951" w:rsidRPr="00F652A7" w14:paraId="4700B694" w14:textId="77777777" w:rsidTr="00EA4951">
        <w:trPr>
          <w:trHeight w:val="1555"/>
        </w:trPr>
        <w:tc>
          <w:tcPr>
            <w:tcW w:w="5366" w:type="dxa"/>
            <w:vAlign w:val="center"/>
          </w:tcPr>
          <w:p w14:paraId="64A8C391" w14:textId="77777777" w:rsidR="00EA4951" w:rsidRPr="00F652A7" w:rsidRDefault="00EA4951" w:rsidP="00EA4951">
            <w:pPr>
              <w:autoSpaceDE w:val="0"/>
              <w:autoSpaceDN w:val="0"/>
              <w:spacing w:line="259" w:lineRule="auto"/>
              <w:rPr>
                <w:rFonts w:ascii="Cambria" w:eastAsia="Times New Roman" w:hAnsi="Cambria" w:cstheme="minorHAnsi"/>
              </w:rPr>
            </w:pPr>
            <w:r w:rsidRPr="00F652A7">
              <w:rPr>
                <w:rFonts w:ascii="Cambria" w:eastAsia="Times New Roman" w:hAnsi="Cambria" w:cstheme="minorHAnsi"/>
                <w:lang w:val="ru-RU"/>
              </w:rPr>
              <w:t xml:space="preserve">Привязанность. Нарушения привязанности. Травма привязанности. Влияние пережитого опыта на развитие личности ребенка. </w:t>
            </w:r>
            <w:r>
              <w:rPr>
                <w:rFonts w:ascii="Cambria" w:eastAsia="Times New Roman" w:hAnsi="Cambria" w:cstheme="minorHAnsi"/>
                <w:lang w:val="ru-RU"/>
              </w:rPr>
              <w:t>Особенности переживания детьми различных кризисных ситуаций</w:t>
            </w:r>
            <w:r w:rsidRPr="00F652A7">
              <w:rPr>
                <w:rFonts w:ascii="Cambria" w:eastAsia="Times New Roman" w:hAnsi="Cambria" w:cstheme="minorHAnsi"/>
              </w:rPr>
              <w:t>.</w:t>
            </w:r>
          </w:p>
        </w:tc>
        <w:tc>
          <w:tcPr>
            <w:tcW w:w="741" w:type="dxa"/>
            <w:vAlign w:val="center"/>
          </w:tcPr>
          <w:p w14:paraId="396375A1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37A4872B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3DE242C1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2C27C08E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2" w:type="dxa"/>
            <w:vAlign w:val="center"/>
          </w:tcPr>
          <w:p w14:paraId="0C12C448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EA4951" w:rsidRPr="00F652A7" w14:paraId="48C1216C" w14:textId="77777777" w:rsidTr="00EA4951">
        <w:tc>
          <w:tcPr>
            <w:tcW w:w="5366" w:type="dxa"/>
            <w:vAlign w:val="center"/>
          </w:tcPr>
          <w:p w14:paraId="01691CFE" w14:textId="77777777" w:rsidR="00EA4951" w:rsidRPr="00F652A7" w:rsidRDefault="00EA4951" w:rsidP="00EA4951">
            <w:pPr>
              <w:autoSpaceDE w:val="0"/>
              <w:autoSpaceDN w:val="0"/>
              <w:spacing w:line="259" w:lineRule="auto"/>
              <w:rPr>
                <w:rFonts w:ascii="Cambria" w:eastAsia="Times New Roman" w:hAnsi="Cambria" w:cstheme="minorHAnsi"/>
                <w:lang w:val="ru-RU"/>
              </w:rPr>
            </w:pPr>
            <w:r w:rsidRPr="00F652A7">
              <w:rPr>
                <w:rFonts w:ascii="Cambria" w:eastAsia="Times New Roman" w:hAnsi="Cambria" w:cstheme="minorHAnsi"/>
                <w:lang w:val="ru-RU"/>
              </w:rPr>
              <w:t>Подросток. Какой он? Что происходит с подростком, попавшим в трудную жизненную ситуацию.</w:t>
            </w:r>
          </w:p>
          <w:p w14:paraId="3889EBDB" w14:textId="77777777" w:rsidR="00EA4951" w:rsidRPr="00EA4951" w:rsidRDefault="00EA4951" w:rsidP="00EA4951">
            <w:pPr>
              <w:autoSpaceDE w:val="0"/>
              <w:autoSpaceDN w:val="0"/>
              <w:spacing w:line="259" w:lineRule="auto"/>
              <w:rPr>
                <w:rFonts w:ascii="Cambria" w:eastAsia="Times New Roman" w:hAnsi="Cambria" w:cstheme="minorHAnsi"/>
                <w:lang w:val="ru-RU"/>
              </w:rPr>
            </w:pPr>
            <w:r>
              <w:rPr>
                <w:rFonts w:ascii="Cambria" w:eastAsia="Times New Roman" w:hAnsi="Cambria" w:cstheme="minorHAnsi"/>
                <w:lang w:val="ru-RU"/>
              </w:rPr>
              <w:t>Сферы жизни подростка.</w:t>
            </w:r>
            <w:r w:rsidRPr="00EA4951">
              <w:rPr>
                <w:rFonts w:ascii="Cambria" w:eastAsia="Times New Roman" w:hAnsi="Cambria" w:cstheme="minorHAnsi"/>
                <w:lang w:val="ru-RU"/>
              </w:rPr>
              <w:t xml:space="preserve"> </w:t>
            </w:r>
          </w:p>
        </w:tc>
        <w:tc>
          <w:tcPr>
            <w:tcW w:w="741" w:type="dxa"/>
            <w:vAlign w:val="center"/>
          </w:tcPr>
          <w:p w14:paraId="1E29F126" w14:textId="77777777" w:rsidR="00EA4951" w:rsidRPr="00EA4951" w:rsidRDefault="00EA4951" w:rsidP="00EA4951">
            <w:pPr>
              <w:jc w:val="center"/>
              <w:rPr>
                <w:lang w:val="ru-RU"/>
              </w:rPr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4A1513C6" w14:textId="77777777" w:rsidR="00EA4951" w:rsidRPr="00EA4951" w:rsidRDefault="00EA4951" w:rsidP="00EA4951">
            <w:pPr>
              <w:jc w:val="center"/>
              <w:rPr>
                <w:lang w:val="ru-RU"/>
              </w:rPr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25A46C05" w14:textId="77777777" w:rsidR="00EA4951" w:rsidRPr="00EA4951" w:rsidRDefault="00EA4951" w:rsidP="00EA4951">
            <w:pPr>
              <w:jc w:val="center"/>
              <w:rPr>
                <w:lang w:val="ru-RU"/>
              </w:rPr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2FD0D488" w14:textId="77777777" w:rsidR="00EA4951" w:rsidRPr="00EA4951" w:rsidRDefault="00EA4951" w:rsidP="00EA4951">
            <w:pPr>
              <w:jc w:val="center"/>
              <w:rPr>
                <w:lang w:val="ru-RU"/>
              </w:rPr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2" w:type="dxa"/>
            <w:vAlign w:val="center"/>
          </w:tcPr>
          <w:p w14:paraId="797641A4" w14:textId="77777777" w:rsidR="00EA4951" w:rsidRPr="00EA4951" w:rsidRDefault="00EA4951" w:rsidP="00EA4951">
            <w:pPr>
              <w:jc w:val="center"/>
              <w:rPr>
                <w:lang w:val="ru-RU"/>
              </w:rPr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EA4951" w:rsidRPr="00F652A7" w14:paraId="3672ECE3" w14:textId="77777777" w:rsidTr="00EA4951">
        <w:tc>
          <w:tcPr>
            <w:tcW w:w="5366" w:type="dxa"/>
            <w:vAlign w:val="center"/>
          </w:tcPr>
          <w:p w14:paraId="342BF4FE" w14:textId="77777777" w:rsidR="00EA4951" w:rsidRPr="00F652A7" w:rsidRDefault="00EA4951" w:rsidP="00EA4951">
            <w:pPr>
              <w:autoSpaceDE w:val="0"/>
              <w:autoSpaceDN w:val="0"/>
              <w:spacing w:line="259" w:lineRule="auto"/>
              <w:rPr>
                <w:rFonts w:ascii="Cambria" w:eastAsia="Times New Roman" w:hAnsi="Cambria" w:cstheme="minorHAnsi"/>
                <w:lang w:val="ru-RU"/>
              </w:rPr>
            </w:pPr>
            <w:r w:rsidRPr="00F652A7">
              <w:rPr>
                <w:rFonts w:ascii="Cambria" w:eastAsia="Times New Roman" w:hAnsi="Cambria" w:cstheme="minorHAnsi"/>
                <w:lang w:val="ru-RU"/>
              </w:rPr>
              <w:t xml:space="preserve">Что должен уметь наставник и как он этому учится. </w:t>
            </w:r>
          </w:p>
        </w:tc>
        <w:tc>
          <w:tcPr>
            <w:tcW w:w="741" w:type="dxa"/>
            <w:vAlign w:val="center"/>
          </w:tcPr>
          <w:p w14:paraId="15627610" w14:textId="77777777" w:rsidR="00EA4951" w:rsidRPr="00EA4951" w:rsidRDefault="00EA4951" w:rsidP="00EA4951">
            <w:pPr>
              <w:jc w:val="center"/>
              <w:rPr>
                <w:lang w:val="ru-RU"/>
              </w:rPr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7D5809B8" w14:textId="77777777" w:rsidR="00EA4951" w:rsidRPr="00EA4951" w:rsidRDefault="00EA4951" w:rsidP="00EA4951">
            <w:pPr>
              <w:jc w:val="center"/>
              <w:rPr>
                <w:lang w:val="ru-RU"/>
              </w:rPr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3579C3BE" w14:textId="77777777" w:rsidR="00EA4951" w:rsidRPr="00EA4951" w:rsidRDefault="00EA4951" w:rsidP="00EA4951">
            <w:pPr>
              <w:jc w:val="center"/>
              <w:rPr>
                <w:lang w:val="ru-RU"/>
              </w:rPr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1B571915" w14:textId="77777777" w:rsidR="00EA4951" w:rsidRPr="00EA4951" w:rsidRDefault="00EA4951" w:rsidP="00EA4951">
            <w:pPr>
              <w:jc w:val="center"/>
              <w:rPr>
                <w:lang w:val="ru-RU"/>
              </w:rPr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2" w:type="dxa"/>
            <w:vAlign w:val="center"/>
          </w:tcPr>
          <w:p w14:paraId="7769F1EC" w14:textId="77777777" w:rsidR="00EA4951" w:rsidRPr="00EA4951" w:rsidRDefault="00EA4951" w:rsidP="00EA4951">
            <w:pPr>
              <w:jc w:val="center"/>
              <w:rPr>
                <w:lang w:val="ru-RU"/>
              </w:rPr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EA4951" w:rsidRPr="00F652A7" w14:paraId="4A89D340" w14:textId="77777777" w:rsidTr="00EA4951">
        <w:tc>
          <w:tcPr>
            <w:tcW w:w="5366" w:type="dxa"/>
            <w:vAlign w:val="center"/>
          </w:tcPr>
          <w:p w14:paraId="71F68792" w14:textId="77777777" w:rsidR="00EA4951" w:rsidRPr="00EA4951" w:rsidRDefault="00EA4951" w:rsidP="00EA4951">
            <w:pPr>
              <w:autoSpaceDE w:val="0"/>
              <w:autoSpaceDN w:val="0"/>
              <w:spacing w:line="259" w:lineRule="auto"/>
              <w:rPr>
                <w:rFonts w:ascii="Cambria" w:eastAsia="Times New Roman" w:hAnsi="Cambria" w:cstheme="minorHAnsi"/>
                <w:lang w:val="ru-RU"/>
              </w:rPr>
            </w:pPr>
            <w:r w:rsidRPr="00EA4951">
              <w:rPr>
                <w:rFonts w:ascii="Cambria" w:eastAsia="Times New Roman" w:hAnsi="Cambria" w:cstheme="minorHAnsi"/>
                <w:lang w:val="ru-RU"/>
              </w:rPr>
              <w:t>Выстраивание границ .</w:t>
            </w:r>
          </w:p>
        </w:tc>
        <w:tc>
          <w:tcPr>
            <w:tcW w:w="741" w:type="dxa"/>
            <w:vAlign w:val="center"/>
          </w:tcPr>
          <w:p w14:paraId="19BBD458" w14:textId="77777777" w:rsidR="00EA4951" w:rsidRPr="00EA4951" w:rsidRDefault="00EA4951" w:rsidP="00EA4951">
            <w:pPr>
              <w:jc w:val="center"/>
              <w:rPr>
                <w:lang w:val="ru-RU"/>
              </w:rPr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55CDE173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564EDC6E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2A6B5821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2" w:type="dxa"/>
            <w:vAlign w:val="center"/>
          </w:tcPr>
          <w:p w14:paraId="7320C09A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EA4951" w:rsidRPr="00F652A7" w14:paraId="225B43CE" w14:textId="77777777" w:rsidTr="00EA4951">
        <w:trPr>
          <w:trHeight w:val="683"/>
        </w:trPr>
        <w:tc>
          <w:tcPr>
            <w:tcW w:w="5366" w:type="dxa"/>
            <w:vAlign w:val="center"/>
          </w:tcPr>
          <w:p w14:paraId="247A091B" w14:textId="77777777" w:rsidR="00EA4951" w:rsidRPr="00F652A7" w:rsidRDefault="00EA4951" w:rsidP="00EA4951">
            <w:pPr>
              <w:autoSpaceDE w:val="0"/>
              <w:autoSpaceDN w:val="0"/>
              <w:spacing w:line="259" w:lineRule="auto"/>
              <w:rPr>
                <w:rFonts w:ascii="Cambria" w:eastAsia="Times New Roman" w:hAnsi="Cambria" w:cstheme="minorHAnsi"/>
                <w:lang w:val="ru-RU"/>
              </w:rPr>
            </w:pPr>
            <w:r w:rsidRPr="00F652A7">
              <w:rPr>
                <w:rFonts w:ascii="Cambria" w:eastAsia="Times New Roman" w:hAnsi="Cambria" w:cstheme="minorHAnsi"/>
                <w:lang w:val="ru-RU"/>
              </w:rPr>
              <w:t>Навыки эффективной коммуникации и разрешения конфликтов в работе с детьми.</w:t>
            </w:r>
          </w:p>
        </w:tc>
        <w:tc>
          <w:tcPr>
            <w:tcW w:w="741" w:type="dxa"/>
            <w:vAlign w:val="center"/>
          </w:tcPr>
          <w:p w14:paraId="78BC15E4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62A0B7CC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4AB80392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106DD88D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2" w:type="dxa"/>
            <w:vAlign w:val="center"/>
          </w:tcPr>
          <w:p w14:paraId="61194AE6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EA4951" w:rsidRPr="00F652A7" w14:paraId="66307DD9" w14:textId="77777777" w:rsidTr="00EA4951">
        <w:tc>
          <w:tcPr>
            <w:tcW w:w="5366" w:type="dxa"/>
            <w:vAlign w:val="center"/>
          </w:tcPr>
          <w:p w14:paraId="2244FF0B" w14:textId="77777777" w:rsidR="00EA4951" w:rsidRPr="00F652A7" w:rsidRDefault="00EA4951" w:rsidP="00EA4951">
            <w:pPr>
              <w:autoSpaceDE w:val="0"/>
              <w:autoSpaceDN w:val="0"/>
              <w:spacing w:line="259" w:lineRule="auto"/>
              <w:rPr>
                <w:rFonts w:ascii="Cambria" w:eastAsia="Times New Roman" w:hAnsi="Cambria" w:cstheme="minorHAnsi"/>
                <w:lang w:val="ru-RU"/>
              </w:rPr>
            </w:pPr>
            <w:r>
              <w:rPr>
                <w:rFonts w:ascii="Cambria" w:eastAsia="Times New Roman" w:hAnsi="Cambria" w:cstheme="minorHAnsi"/>
                <w:lang w:val="ru-RU"/>
              </w:rPr>
              <w:t xml:space="preserve">Этапы развития </w:t>
            </w:r>
            <w:r w:rsidRPr="00F652A7">
              <w:rPr>
                <w:rFonts w:ascii="Cambria" w:eastAsia="Times New Roman" w:hAnsi="Cambria" w:cstheme="minorHAnsi"/>
                <w:lang w:val="ru-RU"/>
              </w:rPr>
              <w:t>отношений в паре «наставник</w:t>
            </w:r>
            <w:r>
              <w:rPr>
                <w:rFonts w:ascii="Cambria" w:eastAsia="Times New Roman" w:hAnsi="Cambria" w:cstheme="minorHAnsi"/>
                <w:lang w:val="ru-RU"/>
              </w:rPr>
              <w:t xml:space="preserve"> – </w:t>
            </w:r>
            <w:r w:rsidRPr="00F652A7">
              <w:rPr>
                <w:rFonts w:ascii="Cambria" w:eastAsia="Times New Roman" w:hAnsi="Cambria" w:cstheme="minorHAnsi"/>
                <w:lang w:val="ru-RU"/>
              </w:rPr>
              <w:t xml:space="preserve">воспитанник». </w:t>
            </w:r>
          </w:p>
        </w:tc>
        <w:tc>
          <w:tcPr>
            <w:tcW w:w="741" w:type="dxa"/>
            <w:vAlign w:val="center"/>
          </w:tcPr>
          <w:p w14:paraId="4BF90E3B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2CA3C0FB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212F24F8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28A9F205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2" w:type="dxa"/>
            <w:vAlign w:val="center"/>
          </w:tcPr>
          <w:p w14:paraId="1AB67EF0" w14:textId="77777777" w:rsidR="00EA4951" w:rsidRDefault="00EA4951" w:rsidP="00EA4951">
            <w:pPr>
              <w:jc w:val="center"/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EA4951" w:rsidRPr="00F652A7" w14:paraId="5F187B21" w14:textId="77777777" w:rsidTr="00EA4951">
        <w:tc>
          <w:tcPr>
            <w:tcW w:w="5366" w:type="dxa"/>
            <w:vAlign w:val="center"/>
          </w:tcPr>
          <w:p w14:paraId="6D58E4AA" w14:textId="77777777" w:rsidR="00EA4951" w:rsidRPr="00F652A7" w:rsidRDefault="00EA4951" w:rsidP="00EA4951">
            <w:pPr>
              <w:autoSpaceDE w:val="0"/>
              <w:autoSpaceDN w:val="0"/>
              <w:spacing w:line="259" w:lineRule="auto"/>
              <w:rPr>
                <w:rFonts w:ascii="Cambria" w:eastAsia="Times New Roman" w:hAnsi="Cambria" w:cstheme="minorHAnsi"/>
                <w:lang w:val="ru-RU"/>
              </w:rPr>
            </w:pPr>
            <w:r w:rsidRPr="00F652A7">
              <w:rPr>
                <w:rFonts w:ascii="Cambria" w:eastAsia="Times New Roman" w:hAnsi="Cambria" w:cstheme="minorHAnsi"/>
                <w:lang w:val="ru-RU"/>
              </w:rPr>
              <w:t>Знакомство. Постановка целей</w:t>
            </w:r>
            <w:r>
              <w:rPr>
                <w:rFonts w:ascii="Cambria" w:eastAsia="Times New Roman" w:hAnsi="Cambria" w:cstheme="minorHAnsi"/>
                <w:lang w:val="ru-RU"/>
              </w:rPr>
              <w:t>.</w:t>
            </w:r>
            <w:r w:rsidRPr="00F652A7">
              <w:rPr>
                <w:rFonts w:ascii="Cambria" w:eastAsia="Times New Roman" w:hAnsi="Cambria" w:cstheme="minorHAnsi"/>
                <w:lang w:val="ru-RU"/>
              </w:rPr>
              <w:t xml:space="preserve"> Инструменты работы наставника.</w:t>
            </w:r>
          </w:p>
        </w:tc>
        <w:tc>
          <w:tcPr>
            <w:tcW w:w="741" w:type="dxa"/>
            <w:vAlign w:val="center"/>
          </w:tcPr>
          <w:p w14:paraId="0649511C" w14:textId="77777777" w:rsidR="00EA4951" w:rsidRPr="00EA4951" w:rsidRDefault="00EA4951" w:rsidP="00EA4951">
            <w:pPr>
              <w:jc w:val="center"/>
              <w:rPr>
                <w:lang w:val="ru-RU"/>
              </w:rPr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45B962AF" w14:textId="77777777" w:rsidR="00EA4951" w:rsidRPr="00EA4951" w:rsidRDefault="00EA4951" w:rsidP="00EA4951">
            <w:pPr>
              <w:jc w:val="center"/>
              <w:rPr>
                <w:lang w:val="ru-RU"/>
              </w:rPr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740BA04C" w14:textId="77777777" w:rsidR="00EA4951" w:rsidRPr="00EA4951" w:rsidRDefault="00EA4951" w:rsidP="00EA4951">
            <w:pPr>
              <w:jc w:val="center"/>
              <w:rPr>
                <w:lang w:val="ru-RU"/>
              </w:rPr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1" w:type="dxa"/>
            <w:vAlign w:val="center"/>
          </w:tcPr>
          <w:p w14:paraId="7D1183CF" w14:textId="77777777" w:rsidR="00EA4951" w:rsidRPr="00EA4951" w:rsidRDefault="00EA4951" w:rsidP="00EA4951">
            <w:pPr>
              <w:jc w:val="center"/>
              <w:rPr>
                <w:lang w:val="ru-RU"/>
              </w:rPr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42" w:type="dxa"/>
            <w:vAlign w:val="center"/>
          </w:tcPr>
          <w:p w14:paraId="23FA9450" w14:textId="77777777" w:rsidR="00EA4951" w:rsidRPr="00EA4951" w:rsidRDefault="00EA4951" w:rsidP="00EA4951">
            <w:pPr>
              <w:jc w:val="center"/>
              <w:rPr>
                <w:lang w:val="ru-RU"/>
              </w:rPr>
            </w:pPr>
            <w:r w:rsidRPr="004C783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</w:tbl>
    <w:p w14:paraId="4938986C" w14:textId="77777777" w:rsidR="00290653" w:rsidRPr="00F652A7" w:rsidRDefault="00290653" w:rsidP="00F652A7">
      <w:pPr>
        <w:spacing w:after="120" w:line="259" w:lineRule="auto"/>
        <w:rPr>
          <w:rFonts w:ascii="Cambria" w:eastAsia="Times New Roman" w:hAnsi="Cambria" w:cstheme="minorHAnsi"/>
        </w:rPr>
      </w:pPr>
    </w:p>
    <w:p w14:paraId="1B3C559B" w14:textId="77777777" w:rsidR="00290653" w:rsidRPr="00EA4951" w:rsidRDefault="00A56003" w:rsidP="00EA4951">
      <w:pPr>
        <w:pStyle w:val="a4"/>
        <w:numPr>
          <w:ilvl w:val="0"/>
          <w:numId w:val="10"/>
        </w:numPr>
        <w:spacing w:after="120" w:line="259" w:lineRule="auto"/>
        <w:rPr>
          <w:rFonts w:ascii="Cambria" w:eastAsia="Times New Roman" w:hAnsi="Cambria" w:cstheme="minorHAnsi"/>
          <w:b/>
        </w:rPr>
      </w:pPr>
      <w:r w:rsidRPr="00EA4951">
        <w:rPr>
          <w:rFonts w:ascii="Cambria" w:eastAsia="Times New Roman" w:hAnsi="Cambria" w:cstheme="minorHAnsi"/>
          <w:b/>
        </w:rPr>
        <w:t xml:space="preserve">Насколько полезными и похожими на реальные ситуации были практические упражнения и игры? </w:t>
      </w:r>
      <w:r w:rsidR="00EA4951">
        <w:rPr>
          <w:rFonts w:ascii="Cambria" w:eastAsia="Times New Roman" w:hAnsi="Cambria" w:cstheme="minorHAnsi"/>
          <w:b/>
        </w:rPr>
        <w:t>Оцените</w:t>
      </w:r>
      <w:r w:rsidRPr="00EA4951">
        <w:rPr>
          <w:rFonts w:ascii="Cambria" w:eastAsia="Times New Roman" w:hAnsi="Cambria" w:cstheme="minorHAnsi"/>
          <w:b/>
        </w:rPr>
        <w:t xml:space="preserve"> по 5 бальной шкале </w:t>
      </w:r>
      <w:r w:rsidR="00EA4951" w:rsidRPr="00EA4951">
        <w:rPr>
          <w:rFonts w:ascii="Cambria" w:eastAsia="Times New Roman" w:hAnsi="Cambria" w:cstheme="minorHAnsi"/>
          <w:i/>
        </w:rPr>
        <w:t>(</w:t>
      </w:r>
      <w:r w:rsidRPr="00EA4951">
        <w:rPr>
          <w:rFonts w:ascii="Cambria" w:eastAsia="Times New Roman" w:hAnsi="Cambria" w:cstheme="minorHAnsi"/>
          <w:i/>
        </w:rPr>
        <w:t>где 1</w:t>
      </w:r>
      <w:r w:rsidR="00EA4951" w:rsidRPr="00EA4951">
        <w:rPr>
          <w:rFonts w:ascii="Cambria" w:eastAsia="Times New Roman" w:hAnsi="Cambria" w:cstheme="minorHAnsi"/>
          <w:i/>
        </w:rPr>
        <w:t xml:space="preserve"> –</w:t>
      </w:r>
      <w:r w:rsidRPr="00EA4951">
        <w:rPr>
          <w:rFonts w:ascii="Cambria" w:eastAsia="Times New Roman" w:hAnsi="Cambria" w:cstheme="minorHAnsi"/>
          <w:i/>
        </w:rPr>
        <w:t xml:space="preserve"> </w:t>
      </w:r>
      <w:r w:rsidR="00EA4951" w:rsidRPr="00EA4951">
        <w:rPr>
          <w:rFonts w:ascii="Cambria" w:eastAsia="Times New Roman" w:hAnsi="Cambria" w:cstheme="minorHAnsi"/>
          <w:i/>
        </w:rPr>
        <w:t xml:space="preserve">минимальная польза, </w:t>
      </w:r>
      <w:r w:rsidRPr="00EA4951">
        <w:rPr>
          <w:rFonts w:ascii="Cambria" w:eastAsia="Times New Roman" w:hAnsi="Cambria" w:cstheme="minorHAnsi"/>
          <w:i/>
        </w:rPr>
        <w:t>5</w:t>
      </w:r>
      <w:r w:rsidR="00EA4951" w:rsidRPr="00EA4951">
        <w:rPr>
          <w:rFonts w:ascii="Cambria" w:eastAsia="Times New Roman" w:hAnsi="Cambria" w:cstheme="minorHAnsi"/>
          <w:i/>
        </w:rPr>
        <w:t xml:space="preserve"> –</w:t>
      </w:r>
      <w:r w:rsidRPr="00EA4951">
        <w:rPr>
          <w:rFonts w:ascii="Cambria" w:eastAsia="Times New Roman" w:hAnsi="Cambria" w:cstheme="minorHAnsi"/>
          <w:i/>
        </w:rPr>
        <w:t xml:space="preserve"> </w:t>
      </w:r>
      <w:r w:rsidR="00EA4951" w:rsidRPr="00EA4951">
        <w:rPr>
          <w:rFonts w:ascii="Cambria" w:eastAsia="Times New Roman" w:hAnsi="Cambria" w:cstheme="minorHAnsi"/>
          <w:i/>
        </w:rPr>
        <w:t>максимальная польза)</w:t>
      </w:r>
      <w:r w:rsidR="00EA4951">
        <w:rPr>
          <w:rFonts w:ascii="Cambria" w:eastAsia="Times New Roman" w:hAnsi="Cambria" w:cstheme="minorHAnsi"/>
          <w:i/>
        </w:rPr>
        <w:t>.</w:t>
      </w:r>
    </w:p>
    <w:tbl>
      <w:tblPr>
        <w:tblStyle w:val="a3"/>
        <w:tblW w:w="7229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1446"/>
        <w:gridCol w:w="1446"/>
        <w:gridCol w:w="1446"/>
        <w:gridCol w:w="1446"/>
      </w:tblGrid>
      <w:tr w:rsidR="00EA4951" w14:paraId="7BFB8D5D" w14:textId="77777777" w:rsidTr="00EB3270">
        <w:tc>
          <w:tcPr>
            <w:tcW w:w="1445" w:type="dxa"/>
            <w:vAlign w:val="center"/>
          </w:tcPr>
          <w:p w14:paraId="74ACE423" w14:textId="77777777" w:rsidR="00EA4951" w:rsidRPr="000640E1" w:rsidRDefault="00EA4951" w:rsidP="00EB3270">
            <w:pPr>
              <w:spacing w:line="245" w:lineRule="auto"/>
              <w:ind w:left="173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0640E1">
              <w:rPr>
                <w:rFonts w:ascii="Cambria" w:hAnsi="Cambria"/>
              </w:rPr>
              <w:t xml:space="preserve"> 1</w:t>
            </w:r>
          </w:p>
        </w:tc>
        <w:tc>
          <w:tcPr>
            <w:tcW w:w="1446" w:type="dxa"/>
            <w:vAlign w:val="center"/>
          </w:tcPr>
          <w:p w14:paraId="27B901D6" w14:textId="77777777" w:rsidR="00EA4951" w:rsidRPr="000640E1" w:rsidRDefault="00EA4951" w:rsidP="00EB3270">
            <w:pPr>
              <w:spacing w:line="245" w:lineRule="auto"/>
              <w:jc w:val="center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0640E1">
              <w:rPr>
                <w:rFonts w:ascii="Cambria" w:hAnsi="Cambria"/>
              </w:rPr>
              <w:t xml:space="preserve"> 2</w:t>
            </w:r>
          </w:p>
        </w:tc>
        <w:tc>
          <w:tcPr>
            <w:tcW w:w="1446" w:type="dxa"/>
            <w:vAlign w:val="center"/>
          </w:tcPr>
          <w:p w14:paraId="7F88309A" w14:textId="77777777" w:rsidR="00EA4951" w:rsidRPr="000640E1" w:rsidRDefault="00EA4951" w:rsidP="00EB3270">
            <w:pPr>
              <w:spacing w:line="245" w:lineRule="auto"/>
              <w:jc w:val="center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0640E1">
              <w:rPr>
                <w:rFonts w:ascii="Cambria" w:hAnsi="Cambria"/>
              </w:rPr>
              <w:t xml:space="preserve"> 3</w:t>
            </w:r>
          </w:p>
        </w:tc>
        <w:tc>
          <w:tcPr>
            <w:tcW w:w="1446" w:type="dxa"/>
            <w:vAlign w:val="center"/>
          </w:tcPr>
          <w:p w14:paraId="26BD7730" w14:textId="77777777" w:rsidR="00EA4951" w:rsidRPr="000640E1" w:rsidRDefault="00EA4951" w:rsidP="00EB3270">
            <w:pPr>
              <w:spacing w:line="245" w:lineRule="auto"/>
              <w:jc w:val="center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0640E1">
              <w:rPr>
                <w:rFonts w:ascii="Cambria" w:hAnsi="Cambria"/>
              </w:rPr>
              <w:t xml:space="preserve"> 4</w:t>
            </w:r>
          </w:p>
        </w:tc>
        <w:tc>
          <w:tcPr>
            <w:tcW w:w="1446" w:type="dxa"/>
            <w:vAlign w:val="center"/>
          </w:tcPr>
          <w:p w14:paraId="4D922E00" w14:textId="77777777" w:rsidR="00EA4951" w:rsidRPr="000640E1" w:rsidRDefault="00EA4951" w:rsidP="00EB3270">
            <w:pPr>
              <w:spacing w:line="245" w:lineRule="auto"/>
              <w:jc w:val="center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0640E1">
              <w:rPr>
                <w:rFonts w:ascii="Cambria" w:hAnsi="Cambria"/>
              </w:rPr>
              <w:t xml:space="preserve"> 5</w:t>
            </w:r>
          </w:p>
        </w:tc>
      </w:tr>
    </w:tbl>
    <w:p w14:paraId="7C6B210B" w14:textId="77777777" w:rsidR="00EA4951" w:rsidRPr="00EA4951" w:rsidRDefault="00EA4951" w:rsidP="00EA4951">
      <w:pPr>
        <w:pStyle w:val="a4"/>
        <w:numPr>
          <w:ilvl w:val="0"/>
          <w:numId w:val="10"/>
        </w:numPr>
        <w:autoSpaceDE w:val="0"/>
        <w:autoSpaceDN w:val="0"/>
        <w:spacing w:before="240" w:after="120" w:line="259" w:lineRule="auto"/>
        <w:rPr>
          <w:rFonts w:ascii="Cambria" w:eastAsia="Times New Roman" w:hAnsi="Cambria" w:cstheme="minorHAnsi"/>
          <w:b/>
          <w:bCs/>
        </w:rPr>
      </w:pPr>
      <w:r w:rsidRPr="00EA4951">
        <w:rPr>
          <w:rFonts w:ascii="Cambria" w:eastAsia="Times New Roman" w:hAnsi="Cambria" w:cstheme="minorHAnsi"/>
          <w:b/>
        </w:rPr>
        <w:lastRenderedPageBreak/>
        <w:t>Была ли какая-то информация для вас совершенно новой? Если да, то уточните, какая</w:t>
      </w:r>
      <w:r>
        <w:rPr>
          <w:rFonts w:ascii="Cambria" w:eastAsia="Times New Roman" w:hAnsi="Cambria" w:cstheme="minorHAnsi"/>
          <w:b/>
        </w:rPr>
        <w:t xml:space="preserve"> именно?</w:t>
      </w:r>
    </w:p>
    <w:p w14:paraId="34DF915E" w14:textId="77777777" w:rsidR="00EA4951" w:rsidRPr="00DE24FA" w:rsidRDefault="00EA4951" w:rsidP="00EA4951">
      <w:pPr>
        <w:spacing w:after="160"/>
        <w:ind w:firstLine="72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7FD88C0D" w14:textId="77777777" w:rsidR="00EA4951" w:rsidRPr="00DE24FA" w:rsidRDefault="00EA4951" w:rsidP="00EA4951">
      <w:pPr>
        <w:spacing w:after="160"/>
        <w:ind w:firstLine="72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3181C4D0" w14:textId="77777777" w:rsidR="00EA4951" w:rsidRPr="00DE24FA" w:rsidRDefault="00EA4951" w:rsidP="00EA4951">
      <w:pPr>
        <w:spacing w:after="160"/>
        <w:ind w:firstLine="72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5A681D3A" w14:textId="77777777" w:rsidR="00EA4951" w:rsidRDefault="00EA4951" w:rsidP="00EA4951">
      <w:pPr>
        <w:autoSpaceDE w:val="0"/>
        <w:autoSpaceDN w:val="0"/>
        <w:spacing w:after="120" w:line="259" w:lineRule="auto"/>
        <w:rPr>
          <w:rFonts w:ascii="Cambria" w:eastAsia="Times New Roman" w:hAnsi="Cambria" w:cstheme="minorHAnsi"/>
          <w:b/>
          <w:bCs/>
        </w:rPr>
      </w:pPr>
    </w:p>
    <w:p w14:paraId="673626B7" w14:textId="77777777" w:rsidR="00EA4951" w:rsidRPr="00EA4951" w:rsidRDefault="00EA4951" w:rsidP="00EA4951">
      <w:pPr>
        <w:pStyle w:val="a4"/>
        <w:numPr>
          <w:ilvl w:val="0"/>
          <w:numId w:val="10"/>
        </w:numPr>
        <w:autoSpaceDE w:val="0"/>
        <w:autoSpaceDN w:val="0"/>
        <w:spacing w:after="120" w:line="259" w:lineRule="auto"/>
        <w:rPr>
          <w:rFonts w:ascii="Cambria" w:eastAsia="Times New Roman" w:hAnsi="Cambria" w:cstheme="minorHAnsi"/>
          <w:b/>
          <w:bCs/>
        </w:rPr>
      </w:pPr>
      <w:r w:rsidRPr="00EA4951">
        <w:rPr>
          <w:rFonts w:ascii="Cambria" w:eastAsia="Times New Roman" w:hAnsi="Cambria" w:cstheme="minorHAnsi"/>
          <w:b/>
        </w:rPr>
        <w:t xml:space="preserve">На какие </w:t>
      </w:r>
      <w:r>
        <w:rPr>
          <w:rFonts w:ascii="Cambria" w:eastAsia="Times New Roman" w:hAnsi="Cambria" w:cstheme="minorHAnsi"/>
          <w:b/>
        </w:rPr>
        <w:t>в</w:t>
      </w:r>
      <w:r w:rsidRPr="00EA4951">
        <w:rPr>
          <w:rFonts w:ascii="Cambria" w:eastAsia="Times New Roman" w:hAnsi="Cambria" w:cstheme="minorHAnsi"/>
          <w:b/>
        </w:rPr>
        <w:t>аши навыки и способности повлияло обучение в Школе наставников?</w:t>
      </w:r>
    </w:p>
    <w:p w14:paraId="237822DC" w14:textId="77777777" w:rsidR="00EA4951" w:rsidRPr="00DE24FA" w:rsidRDefault="00EA4951" w:rsidP="00EA4951">
      <w:pPr>
        <w:spacing w:after="160"/>
        <w:ind w:firstLine="72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52DE065F" w14:textId="77777777" w:rsidR="00EA4951" w:rsidRPr="00DE24FA" w:rsidRDefault="00EA4951" w:rsidP="00EA4951">
      <w:pPr>
        <w:spacing w:after="160"/>
        <w:ind w:firstLine="72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2AA74A0C" w14:textId="77777777" w:rsidR="00EA4951" w:rsidRPr="00DE24FA" w:rsidRDefault="00EA4951" w:rsidP="00EA4951">
      <w:pPr>
        <w:spacing w:after="160"/>
        <w:ind w:firstLine="72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6ED07889" w14:textId="77777777" w:rsidR="00290653" w:rsidRPr="007972E7" w:rsidRDefault="00EA4951" w:rsidP="0040326A">
      <w:pPr>
        <w:pStyle w:val="a4"/>
        <w:numPr>
          <w:ilvl w:val="0"/>
          <w:numId w:val="10"/>
        </w:numPr>
        <w:spacing w:after="120" w:line="259" w:lineRule="auto"/>
        <w:rPr>
          <w:rFonts w:ascii="Cambria" w:eastAsia="Times New Roman" w:hAnsi="Cambria" w:cstheme="minorHAnsi"/>
        </w:rPr>
      </w:pPr>
      <w:r w:rsidRPr="00EA4951">
        <w:rPr>
          <w:rFonts w:ascii="Cambria" w:eastAsia="Times New Roman" w:hAnsi="Cambria" w:cstheme="minorHAnsi"/>
          <w:b/>
        </w:rPr>
        <w:t xml:space="preserve">Насколько результаты обучения совпали с вашими ожиданиями? </w:t>
      </w:r>
      <w:r>
        <w:rPr>
          <w:rFonts w:ascii="Cambria" w:eastAsia="Times New Roman" w:hAnsi="Cambria" w:cstheme="minorHAnsi"/>
          <w:b/>
        </w:rPr>
        <w:t>Оцените</w:t>
      </w:r>
      <w:r w:rsidRPr="00EA4951">
        <w:rPr>
          <w:rFonts w:ascii="Cambria" w:eastAsia="Times New Roman" w:hAnsi="Cambria" w:cstheme="minorHAnsi"/>
          <w:b/>
        </w:rPr>
        <w:t xml:space="preserve"> по 5</w:t>
      </w:r>
      <w:r>
        <w:rPr>
          <w:rFonts w:ascii="Cambria" w:eastAsia="Times New Roman" w:hAnsi="Cambria" w:cstheme="minorHAnsi"/>
          <w:b/>
        </w:rPr>
        <w:t>-</w:t>
      </w:r>
      <w:r w:rsidRPr="00EA4951">
        <w:rPr>
          <w:rFonts w:ascii="Cambria" w:eastAsia="Times New Roman" w:hAnsi="Cambria" w:cstheme="minorHAnsi"/>
          <w:b/>
        </w:rPr>
        <w:t xml:space="preserve">бальной шкале </w:t>
      </w:r>
      <w:r w:rsidRPr="007972E7">
        <w:rPr>
          <w:rFonts w:ascii="Cambria" w:eastAsia="Times New Roman" w:hAnsi="Cambria" w:cstheme="minorHAnsi"/>
          <w:i/>
        </w:rPr>
        <w:t xml:space="preserve">(где 1 – </w:t>
      </w:r>
      <w:r w:rsidR="007972E7" w:rsidRPr="007972E7">
        <w:rPr>
          <w:rFonts w:ascii="Cambria" w:eastAsia="Times New Roman" w:hAnsi="Cambria" w:cstheme="minorHAnsi"/>
          <w:i/>
        </w:rPr>
        <w:t>практически не совпали</w:t>
      </w:r>
      <w:r w:rsidRPr="007972E7">
        <w:rPr>
          <w:rFonts w:ascii="Cambria" w:eastAsia="Times New Roman" w:hAnsi="Cambria" w:cstheme="minorHAnsi"/>
          <w:i/>
        </w:rPr>
        <w:t xml:space="preserve">, 5 – полностью </w:t>
      </w:r>
      <w:r w:rsidR="007972E7" w:rsidRPr="007972E7">
        <w:rPr>
          <w:rFonts w:ascii="Cambria" w:eastAsia="Times New Roman" w:hAnsi="Cambria" w:cstheme="minorHAnsi"/>
          <w:i/>
        </w:rPr>
        <w:t>совпали</w:t>
      </w:r>
      <w:r w:rsidRPr="007972E7">
        <w:rPr>
          <w:rFonts w:ascii="Cambria" w:eastAsia="Times New Roman" w:hAnsi="Cambria" w:cstheme="minorHAnsi"/>
          <w:i/>
        </w:rPr>
        <w:t>)</w:t>
      </w:r>
      <w:r w:rsidR="007972E7">
        <w:rPr>
          <w:rFonts w:ascii="Cambria" w:eastAsia="Times New Roman" w:hAnsi="Cambria" w:cstheme="minorHAnsi"/>
          <w:i/>
        </w:rPr>
        <w:t>.</w:t>
      </w:r>
    </w:p>
    <w:tbl>
      <w:tblPr>
        <w:tblStyle w:val="a3"/>
        <w:tblW w:w="7229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1446"/>
        <w:gridCol w:w="1446"/>
        <w:gridCol w:w="1446"/>
        <w:gridCol w:w="1446"/>
      </w:tblGrid>
      <w:tr w:rsidR="007972E7" w14:paraId="5E08BC76" w14:textId="77777777" w:rsidTr="00EB3270">
        <w:tc>
          <w:tcPr>
            <w:tcW w:w="1445" w:type="dxa"/>
            <w:vAlign w:val="center"/>
          </w:tcPr>
          <w:p w14:paraId="4EAD193A" w14:textId="77777777" w:rsidR="007972E7" w:rsidRPr="000640E1" w:rsidRDefault="007972E7" w:rsidP="00EB3270">
            <w:pPr>
              <w:spacing w:line="245" w:lineRule="auto"/>
              <w:ind w:left="173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0640E1">
              <w:rPr>
                <w:rFonts w:ascii="Cambria" w:hAnsi="Cambria"/>
              </w:rPr>
              <w:t xml:space="preserve"> 1</w:t>
            </w:r>
          </w:p>
        </w:tc>
        <w:tc>
          <w:tcPr>
            <w:tcW w:w="1446" w:type="dxa"/>
            <w:vAlign w:val="center"/>
          </w:tcPr>
          <w:p w14:paraId="61ADB0D7" w14:textId="77777777" w:rsidR="007972E7" w:rsidRPr="000640E1" w:rsidRDefault="007972E7" w:rsidP="00EB3270">
            <w:pPr>
              <w:spacing w:line="245" w:lineRule="auto"/>
              <w:jc w:val="center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0640E1">
              <w:rPr>
                <w:rFonts w:ascii="Cambria" w:hAnsi="Cambria"/>
              </w:rPr>
              <w:t xml:space="preserve"> 2</w:t>
            </w:r>
          </w:p>
        </w:tc>
        <w:tc>
          <w:tcPr>
            <w:tcW w:w="1446" w:type="dxa"/>
            <w:vAlign w:val="center"/>
          </w:tcPr>
          <w:p w14:paraId="5F662216" w14:textId="77777777" w:rsidR="007972E7" w:rsidRPr="000640E1" w:rsidRDefault="007972E7" w:rsidP="00EB3270">
            <w:pPr>
              <w:spacing w:line="245" w:lineRule="auto"/>
              <w:jc w:val="center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0640E1">
              <w:rPr>
                <w:rFonts w:ascii="Cambria" w:hAnsi="Cambria"/>
              </w:rPr>
              <w:t xml:space="preserve"> 3</w:t>
            </w:r>
          </w:p>
        </w:tc>
        <w:tc>
          <w:tcPr>
            <w:tcW w:w="1446" w:type="dxa"/>
            <w:vAlign w:val="center"/>
          </w:tcPr>
          <w:p w14:paraId="6C369B1A" w14:textId="77777777" w:rsidR="007972E7" w:rsidRPr="000640E1" w:rsidRDefault="007972E7" w:rsidP="00EB3270">
            <w:pPr>
              <w:spacing w:line="245" w:lineRule="auto"/>
              <w:jc w:val="center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0640E1">
              <w:rPr>
                <w:rFonts w:ascii="Cambria" w:hAnsi="Cambria"/>
              </w:rPr>
              <w:t xml:space="preserve"> 4</w:t>
            </w:r>
          </w:p>
        </w:tc>
        <w:tc>
          <w:tcPr>
            <w:tcW w:w="1446" w:type="dxa"/>
            <w:vAlign w:val="center"/>
          </w:tcPr>
          <w:p w14:paraId="05E930FB" w14:textId="77777777" w:rsidR="007972E7" w:rsidRPr="000640E1" w:rsidRDefault="007972E7" w:rsidP="00EB3270">
            <w:pPr>
              <w:spacing w:line="245" w:lineRule="auto"/>
              <w:jc w:val="center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0640E1">
              <w:rPr>
                <w:rFonts w:ascii="Cambria" w:hAnsi="Cambria"/>
              </w:rPr>
              <w:t xml:space="preserve"> 5</w:t>
            </w:r>
          </w:p>
        </w:tc>
      </w:tr>
    </w:tbl>
    <w:p w14:paraId="1032EC50" w14:textId="77777777" w:rsidR="00EA4951" w:rsidRPr="007972E7" w:rsidRDefault="007972E7" w:rsidP="007972E7">
      <w:pPr>
        <w:pStyle w:val="a4"/>
        <w:numPr>
          <w:ilvl w:val="0"/>
          <w:numId w:val="10"/>
        </w:numPr>
        <w:spacing w:before="240" w:after="160" w:line="259" w:lineRule="auto"/>
        <w:ind w:left="714" w:hanging="357"/>
        <w:contextualSpacing w:val="0"/>
        <w:rPr>
          <w:rFonts w:ascii="Cambria" w:eastAsia="Times New Roman" w:hAnsi="Cambria" w:cstheme="minorHAnsi"/>
          <w:i/>
        </w:rPr>
      </w:pPr>
      <w:r w:rsidRPr="007972E7">
        <w:rPr>
          <w:rFonts w:ascii="Cambria" w:eastAsia="Times New Roman" w:hAnsi="Cambria" w:cstheme="minorHAnsi"/>
          <w:b/>
        </w:rPr>
        <w:t>Насколько компетентным показал себя тренер</w:t>
      </w:r>
      <w:r>
        <w:rPr>
          <w:rFonts w:ascii="Cambria" w:eastAsia="Times New Roman" w:hAnsi="Cambria" w:cstheme="minorHAnsi"/>
          <w:b/>
        </w:rPr>
        <w:t xml:space="preserve">? Оцените по 5-балльной шкале </w:t>
      </w:r>
      <w:r w:rsidRPr="007972E7">
        <w:rPr>
          <w:rFonts w:ascii="Cambria" w:eastAsia="Times New Roman" w:hAnsi="Cambria" w:cstheme="minorHAnsi"/>
          <w:i/>
        </w:rPr>
        <w:t>(где 1 – мало компетентный, 5 – компетентный).</w:t>
      </w:r>
    </w:p>
    <w:tbl>
      <w:tblPr>
        <w:tblStyle w:val="a3"/>
        <w:tblW w:w="8647" w:type="dxa"/>
        <w:tblInd w:w="706" w:type="dxa"/>
        <w:tblLook w:val="04A0" w:firstRow="1" w:lastRow="0" w:firstColumn="1" w:lastColumn="0" w:noHBand="0" w:noVBand="1"/>
      </w:tblPr>
      <w:tblGrid>
        <w:gridCol w:w="4394"/>
        <w:gridCol w:w="850"/>
        <w:gridCol w:w="851"/>
        <w:gridCol w:w="850"/>
        <w:gridCol w:w="851"/>
        <w:gridCol w:w="851"/>
      </w:tblGrid>
      <w:tr w:rsidR="007972E7" w:rsidRPr="00F652A7" w14:paraId="799E8B4D" w14:textId="77777777" w:rsidTr="007972E7">
        <w:tc>
          <w:tcPr>
            <w:tcW w:w="4394" w:type="dxa"/>
            <w:vAlign w:val="center"/>
          </w:tcPr>
          <w:p w14:paraId="0CA06CB1" w14:textId="77777777" w:rsidR="007972E7" w:rsidRPr="00B36645" w:rsidRDefault="007972E7" w:rsidP="007972E7">
            <w:pPr>
              <w:autoSpaceDE w:val="0"/>
              <w:autoSpaceDN w:val="0"/>
              <w:spacing w:line="259" w:lineRule="auto"/>
              <w:jc w:val="both"/>
              <w:rPr>
                <w:rFonts w:ascii="Cambria" w:eastAsia="Times New Roman" w:hAnsi="Cambria" w:cstheme="minorHAnsi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01767B8D" w14:textId="77777777" w:rsidR="007972E7" w:rsidRPr="007972E7" w:rsidRDefault="007972E7" w:rsidP="007972E7">
            <w:pPr>
              <w:spacing w:line="259" w:lineRule="auto"/>
              <w:jc w:val="center"/>
              <w:rPr>
                <w:rFonts w:ascii="Cambria" w:eastAsia="Times New Roman" w:hAnsi="Cambria" w:cstheme="minorHAnsi"/>
                <w:sz w:val="20"/>
                <w:lang w:val="ru-RU"/>
              </w:rPr>
            </w:pPr>
            <w:r w:rsidRPr="007972E7">
              <w:rPr>
                <w:rFonts w:ascii="Cambria" w:eastAsia="Times New Roman" w:hAnsi="Cambria" w:cstheme="minorHAnsi"/>
                <w:sz w:val="20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14:paraId="396E7B02" w14:textId="77777777" w:rsidR="007972E7" w:rsidRPr="007972E7" w:rsidRDefault="007972E7" w:rsidP="007972E7">
            <w:pPr>
              <w:spacing w:line="259" w:lineRule="auto"/>
              <w:jc w:val="center"/>
              <w:rPr>
                <w:rFonts w:ascii="Cambria" w:eastAsia="Times New Roman" w:hAnsi="Cambria" w:cstheme="minorHAnsi"/>
                <w:sz w:val="20"/>
                <w:lang w:val="ru-RU"/>
              </w:rPr>
            </w:pPr>
            <w:r w:rsidRPr="007972E7">
              <w:rPr>
                <w:rFonts w:ascii="Cambria" w:eastAsia="Times New Roman" w:hAnsi="Cambria" w:cstheme="minorHAnsi"/>
                <w:sz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14:paraId="5E71CAB3" w14:textId="77777777" w:rsidR="007972E7" w:rsidRPr="007972E7" w:rsidRDefault="007972E7" w:rsidP="007972E7">
            <w:pPr>
              <w:spacing w:line="259" w:lineRule="auto"/>
              <w:jc w:val="center"/>
              <w:rPr>
                <w:rFonts w:ascii="Cambria" w:eastAsia="Times New Roman" w:hAnsi="Cambria" w:cstheme="minorHAnsi"/>
                <w:sz w:val="20"/>
                <w:lang w:val="ru-RU"/>
              </w:rPr>
            </w:pPr>
            <w:r w:rsidRPr="007972E7">
              <w:rPr>
                <w:rFonts w:ascii="Cambria" w:eastAsia="Times New Roman" w:hAnsi="Cambria" w:cstheme="minorHAnsi"/>
                <w:sz w:val="20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14:paraId="4E7A2B90" w14:textId="77777777" w:rsidR="007972E7" w:rsidRPr="007972E7" w:rsidRDefault="007972E7" w:rsidP="007972E7">
            <w:pPr>
              <w:spacing w:line="259" w:lineRule="auto"/>
              <w:jc w:val="center"/>
              <w:rPr>
                <w:rFonts w:ascii="Cambria" w:eastAsia="Times New Roman" w:hAnsi="Cambria" w:cstheme="minorHAnsi"/>
                <w:sz w:val="20"/>
                <w:lang w:val="ru-RU"/>
              </w:rPr>
            </w:pPr>
            <w:r w:rsidRPr="007972E7">
              <w:rPr>
                <w:rFonts w:ascii="Cambria" w:eastAsia="Times New Roman" w:hAnsi="Cambria" w:cstheme="minorHAnsi"/>
                <w:sz w:val="20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14:paraId="3FE61ACA" w14:textId="77777777" w:rsidR="007972E7" w:rsidRPr="007972E7" w:rsidRDefault="007972E7" w:rsidP="007972E7">
            <w:pPr>
              <w:spacing w:line="259" w:lineRule="auto"/>
              <w:jc w:val="center"/>
              <w:rPr>
                <w:rFonts w:ascii="Cambria" w:eastAsia="Times New Roman" w:hAnsi="Cambria" w:cstheme="minorHAnsi"/>
                <w:sz w:val="20"/>
                <w:lang w:val="ru-RU"/>
              </w:rPr>
            </w:pPr>
            <w:r w:rsidRPr="007972E7">
              <w:rPr>
                <w:rFonts w:ascii="Cambria" w:eastAsia="Times New Roman" w:hAnsi="Cambria" w:cstheme="minorHAnsi"/>
                <w:sz w:val="20"/>
                <w:lang w:val="ru-RU"/>
              </w:rPr>
              <w:t>5</w:t>
            </w:r>
          </w:p>
        </w:tc>
      </w:tr>
      <w:tr w:rsidR="007972E7" w:rsidRPr="00F652A7" w14:paraId="0D18FDF5" w14:textId="77777777" w:rsidTr="007972E7">
        <w:trPr>
          <w:trHeight w:val="399"/>
        </w:trPr>
        <w:tc>
          <w:tcPr>
            <w:tcW w:w="4394" w:type="dxa"/>
            <w:vAlign w:val="center"/>
          </w:tcPr>
          <w:p w14:paraId="5252F398" w14:textId="77777777" w:rsidR="007972E7" w:rsidRPr="00F652A7" w:rsidRDefault="007972E7" w:rsidP="007972E7">
            <w:pPr>
              <w:autoSpaceDE w:val="0"/>
              <w:autoSpaceDN w:val="0"/>
              <w:spacing w:line="259" w:lineRule="auto"/>
              <w:jc w:val="both"/>
              <w:rPr>
                <w:rFonts w:ascii="Cambria" w:eastAsia="Times New Roman" w:hAnsi="Cambria" w:cstheme="minorHAnsi"/>
              </w:rPr>
            </w:pPr>
            <w:r>
              <w:rPr>
                <w:rFonts w:ascii="Cambria" w:eastAsia="Times New Roman" w:hAnsi="Cambria" w:cstheme="minorHAnsi"/>
                <w:lang w:val="ru-RU"/>
              </w:rPr>
              <w:t>В вопросах содержания</w:t>
            </w:r>
          </w:p>
        </w:tc>
        <w:tc>
          <w:tcPr>
            <w:tcW w:w="850" w:type="dxa"/>
            <w:vAlign w:val="center"/>
          </w:tcPr>
          <w:p w14:paraId="5357FA57" w14:textId="77777777" w:rsidR="007972E7" w:rsidRDefault="007972E7" w:rsidP="007972E7">
            <w:pPr>
              <w:jc w:val="center"/>
            </w:pPr>
            <w:r w:rsidRPr="002B40F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51" w:type="dxa"/>
            <w:vAlign w:val="center"/>
          </w:tcPr>
          <w:p w14:paraId="712BB990" w14:textId="77777777" w:rsidR="007972E7" w:rsidRDefault="007972E7" w:rsidP="007972E7">
            <w:pPr>
              <w:jc w:val="center"/>
            </w:pPr>
            <w:r w:rsidRPr="002B40F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50" w:type="dxa"/>
            <w:vAlign w:val="center"/>
          </w:tcPr>
          <w:p w14:paraId="357AC0F9" w14:textId="77777777" w:rsidR="007972E7" w:rsidRDefault="007972E7" w:rsidP="007972E7">
            <w:pPr>
              <w:jc w:val="center"/>
            </w:pPr>
            <w:r w:rsidRPr="002B40F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51" w:type="dxa"/>
            <w:vAlign w:val="center"/>
          </w:tcPr>
          <w:p w14:paraId="4149ED71" w14:textId="77777777" w:rsidR="007972E7" w:rsidRDefault="007972E7" w:rsidP="007972E7">
            <w:pPr>
              <w:jc w:val="center"/>
            </w:pPr>
            <w:r w:rsidRPr="002B40F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51" w:type="dxa"/>
            <w:vAlign w:val="center"/>
          </w:tcPr>
          <w:p w14:paraId="4C26F1D9" w14:textId="77777777" w:rsidR="007972E7" w:rsidRDefault="007972E7" w:rsidP="007972E7">
            <w:pPr>
              <w:jc w:val="center"/>
            </w:pPr>
            <w:r w:rsidRPr="002B40F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7972E7" w:rsidRPr="00F652A7" w14:paraId="0E18E00E" w14:textId="77777777" w:rsidTr="007972E7">
        <w:trPr>
          <w:trHeight w:val="399"/>
        </w:trPr>
        <w:tc>
          <w:tcPr>
            <w:tcW w:w="4394" w:type="dxa"/>
            <w:vAlign w:val="center"/>
          </w:tcPr>
          <w:p w14:paraId="12D3579B" w14:textId="77777777" w:rsidR="007972E7" w:rsidRPr="00F652A7" w:rsidRDefault="007972E7" w:rsidP="007972E7">
            <w:pPr>
              <w:autoSpaceDE w:val="0"/>
              <w:autoSpaceDN w:val="0"/>
              <w:spacing w:line="259" w:lineRule="auto"/>
              <w:jc w:val="both"/>
              <w:rPr>
                <w:rFonts w:ascii="Cambria" w:eastAsia="Times New Roman" w:hAnsi="Cambria" w:cstheme="minorHAnsi"/>
              </w:rPr>
            </w:pPr>
            <w:r>
              <w:rPr>
                <w:rFonts w:ascii="Cambria" w:eastAsia="Times New Roman" w:hAnsi="Cambria" w:cstheme="minorHAnsi"/>
                <w:lang w:val="ru-RU"/>
              </w:rPr>
              <w:t>Создание</w:t>
            </w:r>
            <w:r w:rsidRPr="00F652A7">
              <w:rPr>
                <w:rFonts w:ascii="Cambria" w:eastAsia="Times New Roman" w:hAnsi="Cambria" w:cstheme="minorHAnsi"/>
              </w:rPr>
              <w:t xml:space="preserve"> </w:t>
            </w:r>
            <w:r>
              <w:rPr>
                <w:rFonts w:ascii="Cambria" w:eastAsia="Times New Roman" w:hAnsi="Cambria" w:cstheme="minorHAnsi"/>
                <w:lang w:val="ru-RU"/>
              </w:rPr>
              <w:t>позитивной атмосферы</w:t>
            </w:r>
          </w:p>
        </w:tc>
        <w:tc>
          <w:tcPr>
            <w:tcW w:w="850" w:type="dxa"/>
            <w:vAlign w:val="center"/>
          </w:tcPr>
          <w:p w14:paraId="50D4803E" w14:textId="77777777" w:rsidR="007972E7" w:rsidRDefault="007972E7" w:rsidP="007972E7">
            <w:pPr>
              <w:jc w:val="center"/>
            </w:pPr>
            <w:r w:rsidRPr="002B40F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51" w:type="dxa"/>
            <w:vAlign w:val="center"/>
          </w:tcPr>
          <w:p w14:paraId="0348A770" w14:textId="77777777" w:rsidR="007972E7" w:rsidRDefault="007972E7" w:rsidP="007972E7">
            <w:pPr>
              <w:jc w:val="center"/>
            </w:pPr>
            <w:r w:rsidRPr="002B40F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50" w:type="dxa"/>
            <w:vAlign w:val="center"/>
          </w:tcPr>
          <w:p w14:paraId="154C3028" w14:textId="77777777" w:rsidR="007972E7" w:rsidRDefault="007972E7" w:rsidP="007972E7">
            <w:pPr>
              <w:jc w:val="center"/>
            </w:pPr>
            <w:r w:rsidRPr="002B40F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51" w:type="dxa"/>
            <w:vAlign w:val="center"/>
          </w:tcPr>
          <w:p w14:paraId="26E0386A" w14:textId="77777777" w:rsidR="007972E7" w:rsidRDefault="007972E7" w:rsidP="007972E7">
            <w:pPr>
              <w:jc w:val="center"/>
            </w:pPr>
            <w:r w:rsidRPr="002B40F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51" w:type="dxa"/>
            <w:vAlign w:val="center"/>
          </w:tcPr>
          <w:p w14:paraId="02E108BD" w14:textId="77777777" w:rsidR="007972E7" w:rsidRDefault="007972E7" w:rsidP="007972E7">
            <w:pPr>
              <w:jc w:val="center"/>
            </w:pPr>
            <w:r w:rsidRPr="002B40F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7972E7" w:rsidRPr="00F652A7" w14:paraId="1317C204" w14:textId="77777777" w:rsidTr="007972E7">
        <w:trPr>
          <w:trHeight w:val="399"/>
        </w:trPr>
        <w:tc>
          <w:tcPr>
            <w:tcW w:w="4394" w:type="dxa"/>
            <w:vAlign w:val="center"/>
          </w:tcPr>
          <w:p w14:paraId="6B581EB3" w14:textId="77777777" w:rsidR="007972E7" w:rsidRPr="00F652A7" w:rsidRDefault="007972E7" w:rsidP="007972E7">
            <w:pPr>
              <w:autoSpaceDE w:val="0"/>
              <w:autoSpaceDN w:val="0"/>
              <w:spacing w:line="259" w:lineRule="auto"/>
              <w:jc w:val="both"/>
              <w:rPr>
                <w:rFonts w:ascii="Cambria" w:eastAsia="Times New Roman" w:hAnsi="Cambria" w:cstheme="minorHAnsi"/>
              </w:rPr>
            </w:pPr>
            <w:r>
              <w:rPr>
                <w:rFonts w:ascii="Cambria" w:eastAsia="Times New Roman" w:hAnsi="Cambria" w:cstheme="minorHAnsi"/>
                <w:lang w:val="ru-RU"/>
              </w:rPr>
              <w:t>Взаимодействие с участниками</w:t>
            </w:r>
          </w:p>
        </w:tc>
        <w:tc>
          <w:tcPr>
            <w:tcW w:w="850" w:type="dxa"/>
            <w:vAlign w:val="center"/>
          </w:tcPr>
          <w:p w14:paraId="2E9EB0EA" w14:textId="77777777" w:rsidR="007972E7" w:rsidRDefault="007972E7" w:rsidP="007972E7">
            <w:pPr>
              <w:jc w:val="center"/>
            </w:pPr>
            <w:r w:rsidRPr="002B40F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51" w:type="dxa"/>
            <w:vAlign w:val="center"/>
          </w:tcPr>
          <w:p w14:paraId="18F5CC77" w14:textId="77777777" w:rsidR="007972E7" w:rsidRDefault="007972E7" w:rsidP="007972E7">
            <w:pPr>
              <w:jc w:val="center"/>
            </w:pPr>
            <w:r w:rsidRPr="002B40F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50" w:type="dxa"/>
            <w:vAlign w:val="center"/>
          </w:tcPr>
          <w:p w14:paraId="28B1A156" w14:textId="77777777" w:rsidR="007972E7" w:rsidRDefault="007972E7" w:rsidP="007972E7">
            <w:pPr>
              <w:jc w:val="center"/>
            </w:pPr>
            <w:r w:rsidRPr="002B40F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51" w:type="dxa"/>
            <w:vAlign w:val="center"/>
          </w:tcPr>
          <w:p w14:paraId="41872B3F" w14:textId="77777777" w:rsidR="007972E7" w:rsidRDefault="007972E7" w:rsidP="007972E7">
            <w:pPr>
              <w:jc w:val="center"/>
            </w:pPr>
            <w:r w:rsidRPr="002B40F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51" w:type="dxa"/>
            <w:vAlign w:val="center"/>
          </w:tcPr>
          <w:p w14:paraId="7992E2E7" w14:textId="77777777" w:rsidR="007972E7" w:rsidRDefault="007972E7" w:rsidP="007972E7">
            <w:pPr>
              <w:jc w:val="center"/>
            </w:pPr>
            <w:r w:rsidRPr="002B40F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7972E7" w:rsidRPr="00F652A7" w14:paraId="725DC2F3" w14:textId="77777777" w:rsidTr="007972E7">
        <w:trPr>
          <w:trHeight w:val="399"/>
        </w:trPr>
        <w:tc>
          <w:tcPr>
            <w:tcW w:w="4394" w:type="dxa"/>
            <w:vAlign w:val="center"/>
          </w:tcPr>
          <w:p w14:paraId="117ABDF1" w14:textId="77777777" w:rsidR="007972E7" w:rsidRPr="00F652A7" w:rsidRDefault="007972E7" w:rsidP="007972E7">
            <w:pPr>
              <w:autoSpaceDE w:val="0"/>
              <w:autoSpaceDN w:val="0"/>
              <w:spacing w:line="259" w:lineRule="auto"/>
              <w:jc w:val="both"/>
              <w:rPr>
                <w:rFonts w:ascii="Cambria" w:eastAsia="Times New Roman" w:hAnsi="Cambria" w:cstheme="minorHAnsi"/>
              </w:rPr>
            </w:pPr>
            <w:r>
              <w:rPr>
                <w:rFonts w:ascii="Cambria" w:eastAsia="Times New Roman" w:hAnsi="Cambria" w:cstheme="minorHAnsi"/>
                <w:lang w:val="ru-RU"/>
              </w:rPr>
              <w:t>Ответы на вопросы</w:t>
            </w:r>
          </w:p>
        </w:tc>
        <w:tc>
          <w:tcPr>
            <w:tcW w:w="850" w:type="dxa"/>
            <w:vAlign w:val="center"/>
          </w:tcPr>
          <w:p w14:paraId="2CD579A7" w14:textId="77777777" w:rsidR="007972E7" w:rsidRDefault="007972E7" w:rsidP="007972E7">
            <w:pPr>
              <w:jc w:val="center"/>
            </w:pPr>
            <w:r w:rsidRPr="002B40F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51" w:type="dxa"/>
            <w:vAlign w:val="center"/>
          </w:tcPr>
          <w:p w14:paraId="14A8D0DD" w14:textId="77777777" w:rsidR="007972E7" w:rsidRDefault="007972E7" w:rsidP="007972E7">
            <w:pPr>
              <w:jc w:val="center"/>
            </w:pPr>
            <w:r w:rsidRPr="002B40F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50" w:type="dxa"/>
            <w:vAlign w:val="center"/>
          </w:tcPr>
          <w:p w14:paraId="2B6175EB" w14:textId="77777777" w:rsidR="007972E7" w:rsidRDefault="007972E7" w:rsidP="007972E7">
            <w:pPr>
              <w:jc w:val="center"/>
            </w:pPr>
            <w:r w:rsidRPr="002B40F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51" w:type="dxa"/>
            <w:vAlign w:val="center"/>
          </w:tcPr>
          <w:p w14:paraId="54F584B9" w14:textId="77777777" w:rsidR="007972E7" w:rsidRDefault="007972E7" w:rsidP="007972E7">
            <w:pPr>
              <w:jc w:val="center"/>
            </w:pPr>
            <w:r w:rsidRPr="002B40F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51" w:type="dxa"/>
            <w:vAlign w:val="center"/>
          </w:tcPr>
          <w:p w14:paraId="69F18A91" w14:textId="77777777" w:rsidR="007972E7" w:rsidRDefault="007972E7" w:rsidP="007972E7">
            <w:pPr>
              <w:jc w:val="center"/>
            </w:pPr>
            <w:r w:rsidRPr="002B40F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</w:tbl>
    <w:p w14:paraId="120CE229" w14:textId="77777777" w:rsidR="00290653" w:rsidRPr="00F652A7" w:rsidRDefault="00290653" w:rsidP="007972E7">
      <w:pPr>
        <w:spacing w:after="0" w:line="259" w:lineRule="auto"/>
        <w:rPr>
          <w:rFonts w:ascii="Cambria" w:eastAsia="Times New Roman" w:hAnsi="Cambria" w:cstheme="minorHAnsi"/>
        </w:rPr>
      </w:pPr>
    </w:p>
    <w:p w14:paraId="134CF85E" w14:textId="77777777" w:rsidR="00290653" w:rsidRPr="00F652A7" w:rsidRDefault="00290653" w:rsidP="00F652A7">
      <w:pPr>
        <w:autoSpaceDE w:val="0"/>
        <w:autoSpaceDN w:val="0"/>
        <w:spacing w:after="120" w:line="259" w:lineRule="auto"/>
        <w:jc w:val="both"/>
        <w:rPr>
          <w:rFonts w:ascii="Cambria" w:eastAsia="Times New Roman" w:hAnsi="Cambria" w:cstheme="minorHAnsi"/>
        </w:rPr>
      </w:pPr>
    </w:p>
    <w:p w14:paraId="0AE0EDD7" w14:textId="77777777" w:rsidR="00290653" w:rsidRPr="00F652A7" w:rsidRDefault="00290653" w:rsidP="00F652A7">
      <w:pPr>
        <w:autoSpaceDE w:val="0"/>
        <w:autoSpaceDN w:val="0"/>
        <w:spacing w:after="120" w:line="259" w:lineRule="auto"/>
        <w:jc w:val="both"/>
        <w:rPr>
          <w:rFonts w:ascii="Cambria" w:eastAsia="Times New Roman" w:hAnsi="Cambria" w:cstheme="minorHAnsi"/>
        </w:rPr>
      </w:pPr>
    </w:p>
    <w:p w14:paraId="721113B7" w14:textId="77777777" w:rsidR="00290653" w:rsidRPr="00F652A7" w:rsidRDefault="00290653" w:rsidP="00F652A7">
      <w:pPr>
        <w:spacing w:after="120" w:line="259" w:lineRule="auto"/>
        <w:jc w:val="center"/>
        <w:rPr>
          <w:rFonts w:ascii="Cambria" w:eastAsia="Times New Roman" w:hAnsi="Cambria" w:cstheme="minorHAnsi"/>
        </w:rPr>
      </w:pPr>
    </w:p>
    <w:p w14:paraId="142E3FAE" w14:textId="77777777" w:rsidR="00290653" w:rsidRPr="007972E7" w:rsidRDefault="00A56003" w:rsidP="00F652A7">
      <w:pPr>
        <w:spacing w:after="120" w:line="259" w:lineRule="auto"/>
        <w:jc w:val="center"/>
        <w:rPr>
          <w:rFonts w:ascii="Cambria" w:eastAsia="Times New Roman" w:hAnsi="Cambria" w:cstheme="minorHAnsi"/>
          <w:b/>
          <w:color w:val="244061" w:themeColor="accent1" w:themeShade="80"/>
          <w:sz w:val="24"/>
        </w:rPr>
      </w:pPr>
      <w:r w:rsidRPr="007972E7">
        <w:rPr>
          <w:rFonts w:ascii="Cambria" w:eastAsia="Times New Roman" w:hAnsi="Cambria" w:cstheme="minorHAnsi"/>
          <w:b/>
          <w:color w:val="244061" w:themeColor="accent1" w:themeShade="80"/>
          <w:sz w:val="24"/>
        </w:rPr>
        <w:t>СПАСИБО ЗА УЧАСТИЕ В ОПРОСЕ !</w:t>
      </w:r>
    </w:p>
    <w:sectPr w:rsidR="00290653" w:rsidRPr="007972E7" w:rsidSect="000640E1">
      <w:headerReference w:type="default" r:id="rId7"/>
      <w:footerReference w:type="default" r:id="rId8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82E93" w14:textId="77777777" w:rsidR="00BC651B" w:rsidRDefault="00BC651B" w:rsidP="00F652A7">
      <w:pPr>
        <w:spacing w:after="0" w:line="240" w:lineRule="auto"/>
      </w:pPr>
      <w:r>
        <w:separator/>
      </w:r>
    </w:p>
  </w:endnote>
  <w:endnote w:type="continuationSeparator" w:id="0">
    <w:p w14:paraId="4A371D7A" w14:textId="77777777" w:rsidR="00BC651B" w:rsidRDefault="00BC651B" w:rsidP="00F6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87"/>
      <w:gridCol w:w="468"/>
    </w:tblGrid>
    <w:tr w:rsidR="00F652A7" w14:paraId="03BF6916" w14:textId="77777777" w:rsidTr="00F652A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mbria" w:eastAsiaTheme="minorHAnsi" w:hAnsi="Cambria"/>
              <w:caps/>
              <w:color w:val="000000" w:themeColor="text1"/>
              <w:sz w:val="20"/>
              <w:lang w:eastAsia="en-US"/>
            </w:rPr>
            <w:alias w:val="Автор"/>
            <w:tag w:val=""/>
            <w:id w:val="338591763"/>
            <w:placeholder>
              <w:docPart w:val="A04F0428361147DD8DD2D9D70EADB825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6F3D630" w14:textId="44AC7587" w:rsidR="00F652A7" w:rsidRPr="00B36645" w:rsidRDefault="00506E25" w:rsidP="00B36645">
              <w:pPr>
                <w:pStyle w:val="a5"/>
                <w:spacing w:after="0" w:line="240" w:lineRule="auto"/>
                <w:jc w:val="right"/>
                <w:rPr>
                  <w:rFonts w:ascii="Cambria" w:eastAsiaTheme="minorHAnsi" w:hAnsi="Cambria"/>
                  <w:caps/>
                  <w:color w:val="000000" w:themeColor="text1"/>
                  <w:sz w:val="20"/>
                  <w:lang w:eastAsia="en-US"/>
                </w:rPr>
              </w:pPr>
              <w:r>
                <w:rPr>
                  <w:caps/>
                  <w:color w:val="FFFFFF" w:themeColor="background1"/>
                </w:rPr>
                <w:t>[Имя автора]</w:t>
              </w:r>
            </w:p>
          </w:sdtContent>
        </w:sdt>
      </w:tc>
      <w:tc>
        <w:tcPr>
          <w:tcW w:w="250" w:type="pct"/>
          <w:shd w:val="clear" w:color="auto" w:fill="244061" w:themeFill="accent1" w:themeFillShade="80"/>
          <w:vAlign w:val="center"/>
        </w:tcPr>
        <w:p w14:paraId="036CE5FA" w14:textId="77777777" w:rsidR="00F652A7" w:rsidRPr="00B36645" w:rsidRDefault="00F652A7" w:rsidP="00B36645">
          <w:pPr>
            <w:pStyle w:val="a7"/>
            <w:tabs>
              <w:tab w:val="clear" w:pos="4677"/>
              <w:tab w:val="clear" w:pos="9355"/>
            </w:tabs>
            <w:spacing w:after="0" w:line="240" w:lineRule="auto"/>
            <w:jc w:val="center"/>
            <w:rPr>
              <w:rFonts w:ascii="Cambria" w:eastAsiaTheme="minorHAnsi" w:hAnsi="Cambria"/>
              <w:caps/>
              <w:color w:val="000000" w:themeColor="text1"/>
              <w:sz w:val="20"/>
              <w:lang w:eastAsia="en-US"/>
            </w:rPr>
          </w:pPr>
          <w:r w:rsidRPr="00B36645">
            <w:rPr>
              <w:rFonts w:ascii="Cambria" w:eastAsiaTheme="minorHAnsi" w:hAnsi="Cambria"/>
              <w:caps/>
              <w:color w:val="000000" w:themeColor="text1"/>
              <w:sz w:val="20"/>
              <w:lang w:eastAsia="en-US"/>
            </w:rPr>
            <w:fldChar w:fldCharType="begin"/>
          </w:r>
          <w:r w:rsidRPr="00B36645">
            <w:rPr>
              <w:rFonts w:ascii="Cambria" w:eastAsiaTheme="minorHAnsi" w:hAnsi="Cambria"/>
              <w:caps/>
              <w:color w:val="000000" w:themeColor="text1"/>
              <w:sz w:val="20"/>
              <w:lang w:eastAsia="en-US"/>
            </w:rPr>
            <w:instrText>PAGE   \* MERGEFORMAT</w:instrText>
          </w:r>
          <w:r w:rsidRPr="00B36645">
            <w:rPr>
              <w:rFonts w:ascii="Cambria" w:eastAsiaTheme="minorHAnsi" w:hAnsi="Cambria"/>
              <w:caps/>
              <w:color w:val="000000" w:themeColor="text1"/>
              <w:sz w:val="20"/>
              <w:lang w:eastAsia="en-US"/>
            </w:rPr>
            <w:fldChar w:fldCharType="separate"/>
          </w:r>
          <w:r w:rsidR="00A720E9" w:rsidRPr="00B36645">
            <w:rPr>
              <w:rFonts w:ascii="Cambria" w:eastAsiaTheme="minorHAnsi" w:hAnsi="Cambria"/>
              <w:caps/>
              <w:color w:val="000000" w:themeColor="text1"/>
              <w:sz w:val="20"/>
              <w:lang w:eastAsia="en-US"/>
            </w:rPr>
            <w:t>3</w:t>
          </w:r>
          <w:r w:rsidRPr="00B36645">
            <w:rPr>
              <w:rFonts w:ascii="Cambria" w:eastAsiaTheme="minorHAnsi" w:hAnsi="Cambria"/>
              <w:caps/>
              <w:color w:val="000000" w:themeColor="text1"/>
              <w:sz w:val="20"/>
              <w:lang w:eastAsia="en-US"/>
            </w:rPr>
            <w:fldChar w:fldCharType="end"/>
          </w:r>
        </w:p>
      </w:tc>
    </w:tr>
  </w:tbl>
  <w:p w14:paraId="612F2C7C" w14:textId="77777777" w:rsidR="00F652A7" w:rsidRPr="00F652A7" w:rsidRDefault="00F652A7" w:rsidP="00F652A7">
    <w:pPr>
      <w:pStyle w:val="a7"/>
      <w:spacing w:after="0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36389" w14:textId="77777777" w:rsidR="00BC651B" w:rsidRDefault="00BC651B" w:rsidP="00F652A7">
      <w:pPr>
        <w:spacing w:after="0" w:line="240" w:lineRule="auto"/>
      </w:pPr>
      <w:r>
        <w:separator/>
      </w:r>
    </w:p>
  </w:footnote>
  <w:footnote w:type="continuationSeparator" w:id="0">
    <w:p w14:paraId="140A6C90" w14:textId="77777777" w:rsidR="00BC651B" w:rsidRDefault="00BC651B" w:rsidP="00F6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95B3D7" w:themeFill="accent1" w:themeFillTint="99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355"/>
    </w:tblGrid>
    <w:tr w:rsidR="00B36645" w:rsidRPr="000217DB" w14:paraId="7CF5B84A" w14:textId="77777777" w:rsidTr="00A5599B">
      <w:trPr>
        <w:jc w:val="right"/>
      </w:trPr>
      <w:tc>
        <w:tcPr>
          <w:tcW w:w="5000" w:type="pct"/>
          <w:shd w:val="clear" w:color="auto" w:fill="95B3D7" w:themeFill="accent1" w:themeFillTint="99"/>
          <w:vAlign w:val="center"/>
        </w:tcPr>
        <w:p w14:paraId="2C09545A" w14:textId="77777777" w:rsidR="00B36645" w:rsidRPr="000217DB" w:rsidRDefault="00B36645" w:rsidP="00B36645">
          <w:pPr>
            <w:pStyle w:val="a5"/>
            <w:tabs>
              <w:tab w:val="left" w:pos="420"/>
            </w:tabs>
            <w:jc w:val="right"/>
            <w:rPr>
              <w:rFonts w:ascii="Cambria" w:hAnsi="Cambria"/>
              <w:b/>
              <w:caps/>
              <w:color w:val="FFFFFF"/>
            </w:rPr>
          </w:pPr>
          <w:bookmarkStart w:id="1" w:name="_Hlk19470159"/>
          <w:r w:rsidRPr="000217DB">
            <w:rPr>
              <w:rFonts w:ascii="Cambria" w:hAnsi="Cambria"/>
              <w:b/>
              <w:caps/>
              <w:color w:val="FFFFFF"/>
            </w:rPr>
            <w:t>В рамках проекта «слушай с пользой»!</w:t>
          </w:r>
        </w:p>
      </w:tc>
    </w:tr>
  </w:tbl>
  <w:p w14:paraId="38020056" w14:textId="2873DC1D" w:rsidR="00B36645" w:rsidRDefault="00B36645" w:rsidP="00B36645">
    <w:pPr>
      <w:pStyle w:val="a5"/>
      <w:spacing w:before="200"/>
    </w:pPr>
    <w:r w:rsidRPr="00D871A7">
      <w:rPr>
        <w:rFonts w:ascii="Cambria" w:hAnsi="Cambria" w:cs="Calibri"/>
        <w:color w:val="1F3864"/>
        <w:sz w:val="18"/>
      </w:rPr>
      <w:t>Проект «</w:t>
    </w:r>
    <w:r w:rsidRPr="008D478F">
      <w:rPr>
        <w:rFonts w:ascii="Cambria" w:hAnsi="Cambria" w:cs="Calibri"/>
        <w:caps/>
        <w:color w:val="1F3864"/>
        <w:sz w:val="18"/>
      </w:rPr>
      <w:t>Слушай с пользой</w:t>
    </w:r>
    <w:r w:rsidRPr="00D871A7">
      <w:rPr>
        <w:rFonts w:ascii="Cambria" w:hAnsi="Cambria" w:cs="Calibri"/>
        <w:color w:val="1F3864"/>
        <w:sz w:val="18"/>
      </w:rPr>
      <w:t>!» реализует АНО «Эволюция и Филантропия» при поддержке Комитета общественных связей и молодежной политики города Москвы и с использованием гранта Президента РФ на развитие гражданского общества, предоставленного Фондом президентских грантов. Поддержку проекта также осуществляет Фонд Тимченко.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F7F4F0"/>
    <w:multiLevelType w:val="hybridMultilevel"/>
    <w:tmpl w:val="EA58EF5A"/>
    <w:lvl w:ilvl="0" w:tplc="0409000F">
      <w:start w:val="6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1" w15:restartNumberingAfterBreak="0">
    <w:nsid w:val="EFDFFFA0"/>
    <w:multiLevelType w:val="hybridMultilevel"/>
    <w:tmpl w:val="D390DA48"/>
    <w:lvl w:ilvl="0" w:tplc="0409000F">
      <w:start w:val="7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2" w15:restartNumberingAfterBreak="0">
    <w:nsid w:val="FF7DFFD0"/>
    <w:multiLevelType w:val="hybridMultilevel"/>
    <w:tmpl w:val="83082E9C"/>
    <w:lvl w:ilvl="0" w:tplc="0409000F">
      <w:start w:val="7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3" w15:restartNumberingAfterBreak="0">
    <w:nsid w:val="FF7FFF30"/>
    <w:multiLevelType w:val="hybridMultilevel"/>
    <w:tmpl w:val="2AF2F790"/>
    <w:lvl w:ilvl="0" w:tplc="0409000F">
      <w:start w:val="5"/>
      <w:numFmt w:val="decimal"/>
      <w:lvlText w:val="%1."/>
      <w:lvlJc w:val="left"/>
      <w:pPr>
        <w:ind w:left="542" w:hanging="400"/>
      </w:pPr>
    </w:lvl>
    <w:lvl w:ilvl="1" w:tplc="4392858C">
      <w:start w:val="1"/>
      <w:numFmt w:val="lowerLetter"/>
      <w:lvlText w:val="%2."/>
      <w:lvlJc w:val="left"/>
      <w:pPr>
        <w:ind w:left="942" w:hanging="400"/>
      </w:pPr>
    </w:lvl>
    <w:lvl w:ilvl="2" w:tplc="0409001B">
      <w:start w:val="1"/>
      <w:numFmt w:val="lowerRoman"/>
      <w:lvlText w:val="%3."/>
      <w:lvlJc w:val="left"/>
      <w:pPr>
        <w:ind w:left="1342" w:hanging="400"/>
      </w:pPr>
    </w:lvl>
    <w:lvl w:ilvl="3" w:tplc="0409000F">
      <w:start w:val="1"/>
      <w:numFmt w:val="decimal"/>
      <w:lvlText w:val="%4."/>
      <w:lvlJc w:val="left"/>
      <w:pPr>
        <w:ind w:left="1742" w:hanging="400"/>
      </w:pPr>
    </w:lvl>
    <w:lvl w:ilvl="4" w:tplc="4392858C">
      <w:start w:val="1"/>
      <w:numFmt w:val="lowerLetter"/>
      <w:lvlText w:val="%5."/>
      <w:lvlJc w:val="left"/>
      <w:pPr>
        <w:ind w:left="2142" w:hanging="400"/>
      </w:pPr>
    </w:lvl>
    <w:lvl w:ilvl="5" w:tplc="0409001B">
      <w:start w:val="1"/>
      <w:numFmt w:val="lowerRoman"/>
      <w:lvlText w:val="%6."/>
      <w:lvlJc w:val="left"/>
      <w:pPr>
        <w:ind w:left="2542" w:hanging="400"/>
      </w:pPr>
    </w:lvl>
    <w:lvl w:ilvl="6" w:tplc="0409000F">
      <w:start w:val="1"/>
      <w:numFmt w:val="decimal"/>
      <w:lvlText w:val="%7."/>
      <w:lvlJc w:val="left"/>
      <w:pPr>
        <w:ind w:left="2942" w:hanging="400"/>
      </w:pPr>
    </w:lvl>
    <w:lvl w:ilvl="7" w:tplc="4392858C">
      <w:start w:val="1"/>
      <w:numFmt w:val="lowerLetter"/>
      <w:lvlText w:val="%8."/>
      <w:lvlJc w:val="left"/>
      <w:pPr>
        <w:ind w:left="3342" w:hanging="400"/>
      </w:pPr>
    </w:lvl>
    <w:lvl w:ilvl="8" w:tplc="0409001B">
      <w:start w:val="1"/>
      <w:numFmt w:val="lowerRoman"/>
      <w:lvlText w:val="%9."/>
      <w:lvlJc w:val="left"/>
      <w:pPr>
        <w:ind w:left="3742" w:hanging="400"/>
      </w:pPr>
    </w:lvl>
  </w:abstractNum>
  <w:abstractNum w:abstractNumId="4" w15:restartNumberingAfterBreak="0">
    <w:nsid w:val="FFD7FE50"/>
    <w:multiLevelType w:val="hybridMultilevel"/>
    <w:tmpl w:val="29483186"/>
    <w:lvl w:ilvl="0" w:tplc="0409000F">
      <w:start w:val="9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5" w15:restartNumberingAfterBreak="0">
    <w:nsid w:val="FFFFDB30"/>
    <w:multiLevelType w:val="hybridMultilevel"/>
    <w:tmpl w:val="B24C7EA0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6" w15:restartNumberingAfterBreak="0">
    <w:nsid w:val="FFFFDFE0"/>
    <w:multiLevelType w:val="hybridMultilevel"/>
    <w:tmpl w:val="BF247800"/>
    <w:lvl w:ilvl="0" w:tplc="0409000F">
      <w:start w:val="8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7" w15:restartNumberingAfterBreak="0">
    <w:nsid w:val="71687199"/>
    <w:multiLevelType w:val="hybridMultilevel"/>
    <w:tmpl w:val="26FE4AA6"/>
    <w:lvl w:ilvl="0" w:tplc="67BE4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FFF90"/>
    <w:multiLevelType w:val="hybridMultilevel"/>
    <w:tmpl w:val="645A3F08"/>
    <w:lvl w:ilvl="0" w:tplc="0409000F">
      <w:start w:val="10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53"/>
    <w:rsid w:val="00031038"/>
    <w:rsid w:val="000640E1"/>
    <w:rsid w:val="00290653"/>
    <w:rsid w:val="00506E25"/>
    <w:rsid w:val="007972E7"/>
    <w:rsid w:val="00844C61"/>
    <w:rsid w:val="00A34861"/>
    <w:rsid w:val="00A56003"/>
    <w:rsid w:val="00A720E9"/>
    <w:rsid w:val="00B36645"/>
    <w:rsid w:val="00BC651B"/>
    <w:rsid w:val="00EA4951"/>
    <w:rsid w:val="00F6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76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52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52A7"/>
  </w:style>
  <w:style w:type="paragraph" w:styleId="a7">
    <w:name w:val="footer"/>
    <w:basedOn w:val="a"/>
    <w:link w:val="a8"/>
    <w:uiPriority w:val="99"/>
    <w:unhideWhenUsed/>
    <w:rsid w:val="00F652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4F0428361147DD8DD2D9D70EADB8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4127E0-B784-470E-BCDC-CA7D2D3D8E50}"/>
      </w:docPartPr>
      <w:docPartBody>
        <w:p w:rsidR="00A721A2" w:rsidRDefault="00BB2EAA" w:rsidP="00BB2EAA">
          <w:pPr>
            <w:pStyle w:val="A04F0428361147DD8DD2D9D70EADB825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EAA"/>
    <w:rsid w:val="0024377B"/>
    <w:rsid w:val="00660FCB"/>
    <w:rsid w:val="00722BE0"/>
    <w:rsid w:val="00A721A2"/>
    <w:rsid w:val="00BB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4F0428361147DD8DD2D9D70EADB825">
    <w:name w:val="A04F0428361147DD8DD2D9D70EADB825"/>
    <w:rsid w:val="00BB2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2019-09-15T17:52:00Z</dcterms:created>
  <dcterms:modified xsi:type="dcterms:W3CDTF">2019-09-15T17:52:00Z</dcterms:modified>
  <cp:version>0900.0000.01</cp:version>
</cp:coreProperties>
</file>