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66CF" w14:textId="289B606B" w:rsidR="008A0C3E" w:rsidRPr="00475D65" w:rsidRDefault="005526B1" w:rsidP="00475D65">
      <w:pPr>
        <w:pStyle w:val="a3"/>
      </w:pPr>
      <w:r w:rsidRPr="009A16E2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CC9D5AC" wp14:editId="4ACC6D06">
                <wp:simplePos x="0" y="0"/>
                <wp:positionH relativeFrom="column">
                  <wp:posOffset>-466090</wp:posOffset>
                </wp:positionH>
                <wp:positionV relativeFrom="paragraph">
                  <wp:posOffset>2509520</wp:posOffset>
                </wp:positionV>
                <wp:extent cx="5735320" cy="6426200"/>
                <wp:effectExtent l="0" t="0" r="0" b="0"/>
                <wp:wrapNone/>
                <wp:docPr id="2" name="Фигура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320" cy="64262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141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0">
                          <a:miter lim="400000"/>
                        </a:ln>
                      </wps:spPr>
                      <wps:txbx>
                        <w:txbxContent>
                          <w:p w14:paraId="17E2859E" w14:textId="74971974" w:rsidR="00D256CF" w:rsidRDefault="00D256CF" w:rsidP="002F23E8"/>
                        </w:txbxContent>
                      </wps:txbx>
                      <wps:bodyPr lIns="38100" tIns="38100" rIns="38100" bIns="38100" anchor="ctr"/>
                    </wps:wsp>
                  </a:graphicData>
                </a:graphic>
              </wp:anchor>
            </w:drawing>
          </mc:Choice>
          <mc:Fallback>
            <w:pict>
              <v:shape w14:anchorId="6CC9D5AC" id="Фигура" o:spid="_x0000_s1026" alt="&quot;&quot;" style="position:absolute;margin-left:-36.7pt;margin-top:197.6pt;width:451.6pt;height:506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" adj="-11796480,,5400" path="m,l21600,14168r,7432l,21600,,xe" fillcolor="#92d050" stroked="f" strokeweight="1pt">
                <v:stroke miterlimit="4" joinstyle="miter"/>
                <v:formulas/>
                <v:path arrowok="t" o:extrusionok="f" o:connecttype="custom" o:connectlocs="2867660,3213100;2867660,3213100;2867660,3213100;2867660,3213100" o:connectangles="0,90,180,270" textboxrect="0,0,21600,21600"/>
                <v:textbox inset="3pt,3pt,3pt,3pt">
                  <w:txbxContent>
                    <w:p w14:paraId="17E2859E" w14:textId="74971974" w:rsidR="00D256CF" w:rsidRDefault="00D256CF" w:rsidP="002F23E8"/>
                  </w:txbxContent>
                </v:textbox>
              </v:shape>
            </w:pict>
          </mc:Fallback>
        </mc:AlternateContent>
      </w:r>
    </w:p>
    <w:p w14:paraId="2C27EC3C" w14:textId="1F7F69BB" w:rsidR="0048090B" w:rsidRDefault="0014246D">
      <w:r w:rsidRPr="00266273">
        <w:rPr>
          <w:rFonts w:ascii="Arial Nova Light" w:hAnsi="Arial Nova Light"/>
        </w:rPr>
        <w:t>•</w:t>
      </w:r>
      <w:r w:rsidRPr="00266273">
        <w:rPr>
          <w:rFonts w:ascii="Arial Nova Light" w:hAnsi="Arial Nova Light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3116"/>
        <w:gridCol w:w="1559"/>
        <w:gridCol w:w="1558"/>
        <w:gridCol w:w="3117"/>
      </w:tblGrid>
      <w:tr w:rsidR="0048090B" w:rsidRPr="009A16E2" w14:paraId="7292ED7C" w14:textId="77777777" w:rsidTr="00EB5BEF">
        <w:trPr>
          <w:trHeight w:val="780"/>
        </w:trPr>
        <w:tc>
          <w:tcPr>
            <w:tcW w:w="3116" w:type="dxa"/>
          </w:tcPr>
          <w:p w14:paraId="09491738" w14:textId="77777777" w:rsidR="0048090B" w:rsidRPr="009A16E2" w:rsidRDefault="0048090B" w:rsidP="00EB5BEF"/>
        </w:tc>
        <w:tc>
          <w:tcPr>
            <w:tcW w:w="3117" w:type="dxa"/>
            <w:gridSpan w:val="2"/>
          </w:tcPr>
          <w:p w14:paraId="540C6C26" w14:textId="77777777" w:rsidR="0048090B" w:rsidRPr="009A16E2" w:rsidRDefault="0048090B" w:rsidP="00EB5BEF"/>
        </w:tc>
        <w:tc>
          <w:tcPr>
            <w:tcW w:w="3117" w:type="dxa"/>
          </w:tcPr>
          <w:p w14:paraId="7B9DDF78" w14:textId="77777777" w:rsidR="0048090B" w:rsidRPr="009A16E2" w:rsidRDefault="0048090B" w:rsidP="00EB5BEF"/>
        </w:tc>
      </w:tr>
      <w:tr w:rsidR="0048090B" w:rsidRPr="009A16E2" w14:paraId="0266169F" w14:textId="77777777" w:rsidTr="00EB5BEF">
        <w:trPr>
          <w:trHeight w:val="1576"/>
        </w:trPr>
        <w:tc>
          <w:tcPr>
            <w:tcW w:w="9350" w:type="dxa"/>
            <w:gridSpan w:val="4"/>
          </w:tcPr>
          <w:p w14:paraId="63C8D1E2" w14:textId="77777777" w:rsidR="0048090B" w:rsidRDefault="0048090B" w:rsidP="0048090B">
            <w:pPr>
              <w:pStyle w:val="3"/>
            </w:pPr>
            <w:r>
              <w:t xml:space="preserve">ПРОГРАММА </w:t>
            </w:r>
          </w:p>
          <w:p w14:paraId="66E866AA" w14:textId="1B4CF8A6" w:rsidR="00016443" w:rsidRDefault="0048090B" w:rsidP="00016443">
            <w:pPr>
              <w:pStyle w:val="3"/>
            </w:pPr>
            <w:r>
              <w:t>«ПРОФИЛАКТИКА СОЦИАЛЬНОГО СИРОТСТВА»</w:t>
            </w:r>
            <w:r w:rsidR="00016443">
              <w:t>:</w:t>
            </w:r>
            <w:r w:rsidR="00016443" w:rsidRPr="00016443">
              <w:t xml:space="preserve"> </w:t>
            </w:r>
            <w:r w:rsidR="00016443">
              <w:t xml:space="preserve">ПРОЕКТ «ПОМОЩЬ СЕМЬЯМ </w:t>
            </w:r>
          </w:p>
          <w:p w14:paraId="6605AA60" w14:textId="258E809A" w:rsidR="00016443" w:rsidRPr="00016443" w:rsidRDefault="00016443" w:rsidP="00016443">
            <w:pPr>
              <w:pStyle w:val="3"/>
            </w:pPr>
            <w:r>
              <w:t>В СЛОЖНОЙ ЖИЗНЕННОЙ СИТУАЦИИ»</w:t>
            </w:r>
          </w:p>
        </w:tc>
      </w:tr>
      <w:tr w:rsidR="0048090B" w:rsidRPr="00886933" w14:paraId="7EF27103" w14:textId="77777777" w:rsidTr="00EB5BEF">
        <w:trPr>
          <w:trHeight w:val="8256"/>
        </w:trPr>
        <w:tc>
          <w:tcPr>
            <w:tcW w:w="4675" w:type="dxa"/>
            <w:gridSpan w:val="2"/>
          </w:tcPr>
          <w:p w14:paraId="2535D914" w14:textId="77777777" w:rsidR="00016443" w:rsidRPr="00886933" w:rsidRDefault="00016443" w:rsidP="00EB5BEF">
            <w:pPr>
              <w:pStyle w:val="11"/>
              <w:jc w:val="both"/>
              <w:rPr>
                <w:rFonts w:ascii="Arial Nova Light" w:hAnsi="Arial Nova Light"/>
                <w:sz w:val="24"/>
                <w:szCs w:val="24"/>
              </w:rPr>
            </w:pPr>
          </w:p>
          <w:p w14:paraId="262CC2EA" w14:textId="26284E73" w:rsidR="00016443" w:rsidRPr="00886933" w:rsidRDefault="00016443" w:rsidP="00016443">
            <w:pPr>
              <w:pStyle w:val="5"/>
              <w:rPr>
                <w:rFonts w:ascii="Arial Nova Light" w:hAnsi="Arial Nova Light"/>
                <w:color w:val="00B050"/>
              </w:rPr>
            </w:pPr>
            <w:r w:rsidRPr="00886933">
              <w:rPr>
                <w:rFonts w:ascii="Arial Nova Light" w:hAnsi="Arial Nova Light"/>
                <w:color w:val="00B050"/>
              </w:rPr>
              <w:t>О проекте</w:t>
            </w:r>
          </w:p>
          <w:p w14:paraId="735649F9" w14:textId="77777777" w:rsidR="00016443" w:rsidRPr="00886933" w:rsidRDefault="00016443" w:rsidP="00016443">
            <w:pPr>
              <w:rPr>
                <w:rFonts w:ascii="Arial Nova Light" w:hAnsi="Arial Nova Light"/>
              </w:rPr>
            </w:pPr>
          </w:p>
          <w:p w14:paraId="325947E8" w14:textId="77777777" w:rsidR="00016443" w:rsidRPr="00886933" w:rsidRDefault="00016443" w:rsidP="00016443">
            <w:pPr>
              <w:pStyle w:val="11"/>
              <w:jc w:val="both"/>
              <w:rPr>
                <w:rFonts w:ascii="Arial Nova Light" w:hAnsi="Arial Nova Light"/>
                <w:sz w:val="24"/>
                <w:szCs w:val="24"/>
              </w:rPr>
            </w:pPr>
            <w:r w:rsidRPr="00886933">
              <w:rPr>
                <w:rFonts w:ascii="Arial Nova Light" w:hAnsi="Arial Nova Light"/>
                <w:sz w:val="24"/>
                <w:szCs w:val="24"/>
              </w:rPr>
              <w:t>Мы оказываем комплексную поддержку семьям, которые находятся в ситуации угрозы отобрания или отказа от ребенка. Куратор семьи, психолог и юрист совместно помогают родителям решить проблемы и не допустить попадание ребенка в государственное учреждение.</w:t>
            </w:r>
          </w:p>
          <w:p w14:paraId="19A38CB2" w14:textId="77777777" w:rsidR="00016443" w:rsidRPr="00886933" w:rsidRDefault="00016443" w:rsidP="00016443">
            <w:pPr>
              <w:rPr>
                <w:rFonts w:ascii="Arial Nova Light" w:hAnsi="Arial Nova Light"/>
              </w:rPr>
            </w:pPr>
          </w:p>
          <w:p w14:paraId="7A77C795" w14:textId="57E27845" w:rsidR="00016443" w:rsidRPr="00886933" w:rsidRDefault="00016443" w:rsidP="00016443">
            <w:pPr>
              <w:pStyle w:val="5"/>
              <w:rPr>
                <w:rFonts w:ascii="Arial Nova Light" w:hAnsi="Arial Nova Light"/>
                <w:color w:val="00B050"/>
              </w:rPr>
            </w:pPr>
            <w:r w:rsidRPr="00886933">
              <w:rPr>
                <w:rFonts w:ascii="Arial Nova Light" w:hAnsi="Arial Nova Light"/>
                <w:color w:val="00B050"/>
              </w:rPr>
              <w:t>Целевая группа</w:t>
            </w:r>
          </w:p>
          <w:p w14:paraId="44493275" w14:textId="77777777" w:rsidR="00016443" w:rsidRPr="00886933" w:rsidRDefault="00016443" w:rsidP="00016443">
            <w:pPr>
              <w:rPr>
                <w:rFonts w:ascii="Arial Nova Light" w:hAnsi="Arial Nova Light"/>
              </w:rPr>
            </w:pPr>
          </w:p>
          <w:p w14:paraId="0092369C" w14:textId="05286A04" w:rsidR="00016443" w:rsidRPr="00886933" w:rsidRDefault="00016443" w:rsidP="00016443">
            <w:pPr>
              <w:pStyle w:val="11"/>
              <w:jc w:val="both"/>
              <w:rPr>
                <w:rFonts w:ascii="Arial Nova Light" w:hAnsi="Arial Nova Light"/>
                <w:sz w:val="24"/>
                <w:szCs w:val="24"/>
              </w:rPr>
            </w:pPr>
            <w:r w:rsidRPr="00886933">
              <w:rPr>
                <w:rFonts w:ascii="Arial Nova Light" w:hAnsi="Arial Nova Light"/>
                <w:sz w:val="24"/>
                <w:szCs w:val="24"/>
              </w:rPr>
              <w:t>Семьи (женщины), в отношении которых сопровождение ведется более 6 месяцев.</w:t>
            </w:r>
          </w:p>
          <w:p w14:paraId="563288F0" w14:textId="77777777" w:rsidR="00016443" w:rsidRPr="00886933" w:rsidRDefault="00016443" w:rsidP="00016443">
            <w:pPr>
              <w:pStyle w:val="11"/>
              <w:jc w:val="both"/>
              <w:rPr>
                <w:rFonts w:ascii="Arial Nova Light" w:hAnsi="Arial Nova Light"/>
                <w:sz w:val="24"/>
                <w:szCs w:val="24"/>
              </w:rPr>
            </w:pPr>
          </w:p>
          <w:p w14:paraId="0445C15D" w14:textId="47218261" w:rsidR="00016443" w:rsidRPr="00886933" w:rsidRDefault="00016443" w:rsidP="00016443">
            <w:pPr>
              <w:pStyle w:val="5"/>
              <w:rPr>
                <w:rFonts w:ascii="Arial Nova Light" w:hAnsi="Arial Nova Light"/>
                <w:color w:val="00B050"/>
              </w:rPr>
            </w:pPr>
            <w:r w:rsidRPr="00886933">
              <w:rPr>
                <w:rFonts w:ascii="Arial Nova Light" w:hAnsi="Arial Nova Light"/>
                <w:color w:val="00B050"/>
              </w:rPr>
              <w:t>Цели сбора обратной связи</w:t>
            </w:r>
          </w:p>
          <w:p w14:paraId="6B938ED7" w14:textId="77777777" w:rsidR="00016443" w:rsidRPr="00886933" w:rsidRDefault="00016443" w:rsidP="00016443">
            <w:pPr>
              <w:rPr>
                <w:rFonts w:ascii="Arial Nova Light" w:hAnsi="Arial Nova Light"/>
              </w:rPr>
            </w:pPr>
          </w:p>
          <w:p w14:paraId="0317B33B" w14:textId="16DBB283" w:rsidR="00016443" w:rsidRPr="00886933" w:rsidRDefault="00016443" w:rsidP="00016443">
            <w:pPr>
              <w:pStyle w:val="11"/>
              <w:jc w:val="both"/>
              <w:rPr>
                <w:rFonts w:ascii="Arial Nova Light" w:hAnsi="Arial Nova Light"/>
                <w:sz w:val="24"/>
                <w:szCs w:val="24"/>
              </w:rPr>
            </w:pPr>
            <w:r w:rsidRPr="00886933">
              <w:rPr>
                <w:rFonts w:ascii="Arial Nova Light" w:hAnsi="Arial Nova Light"/>
                <w:sz w:val="24"/>
                <w:szCs w:val="24"/>
              </w:rPr>
              <w:t>Изучение мнения женщин о том:</w:t>
            </w:r>
          </w:p>
          <w:p w14:paraId="055C0E5B" w14:textId="77777777" w:rsidR="00016443" w:rsidRPr="00886933" w:rsidRDefault="00016443" w:rsidP="00016443">
            <w:pPr>
              <w:pStyle w:val="11"/>
              <w:jc w:val="both"/>
              <w:rPr>
                <w:rFonts w:ascii="Arial Nova Light" w:hAnsi="Arial Nova Light"/>
                <w:sz w:val="24"/>
                <w:szCs w:val="24"/>
              </w:rPr>
            </w:pPr>
          </w:p>
          <w:p w14:paraId="3F437E03" w14:textId="379F6677" w:rsidR="00016443" w:rsidRPr="00886933" w:rsidRDefault="00016443" w:rsidP="00016443">
            <w:pPr>
              <w:pStyle w:val="11"/>
              <w:jc w:val="both"/>
              <w:rPr>
                <w:rFonts w:ascii="Arial Nova Light" w:hAnsi="Arial Nova Light"/>
                <w:sz w:val="24"/>
                <w:szCs w:val="24"/>
              </w:rPr>
            </w:pPr>
            <w:r w:rsidRPr="00886933">
              <w:rPr>
                <w:rFonts w:ascii="Arial Nova Light" w:hAnsi="Arial Nova Light"/>
                <w:sz w:val="24"/>
                <w:szCs w:val="24"/>
              </w:rPr>
              <w:t>•</w:t>
            </w:r>
            <w:r w:rsidRPr="00886933">
              <w:rPr>
                <w:rFonts w:ascii="Arial Nova Light" w:hAnsi="Arial Nova Light"/>
                <w:sz w:val="24"/>
                <w:szCs w:val="24"/>
              </w:rPr>
              <w:tab/>
              <w:t>В какой мере женщины берут на себя инициативу в составлении плана, текущей работе со случаем и в планировании будущего</w:t>
            </w:r>
          </w:p>
          <w:p w14:paraId="792ABFEA" w14:textId="77777777" w:rsidR="00016443" w:rsidRPr="00886933" w:rsidRDefault="00016443" w:rsidP="00016443">
            <w:pPr>
              <w:pStyle w:val="11"/>
              <w:jc w:val="both"/>
              <w:rPr>
                <w:rFonts w:ascii="Arial Nova Light" w:hAnsi="Arial Nova Light"/>
                <w:sz w:val="24"/>
                <w:szCs w:val="24"/>
              </w:rPr>
            </w:pPr>
          </w:p>
          <w:p w14:paraId="1B460DAA" w14:textId="7811684B" w:rsidR="00016443" w:rsidRPr="00886933" w:rsidRDefault="00016443" w:rsidP="00016443">
            <w:pPr>
              <w:pStyle w:val="11"/>
              <w:jc w:val="both"/>
              <w:rPr>
                <w:rFonts w:ascii="Arial Nova Light" w:hAnsi="Arial Nova Light"/>
                <w:sz w:val="24"/>
                <w:szCs w:val="24"/>
              </w:rPr>
            </w:pPr>
            <w:r w:rsidRPr="00886933">
              <w:rPr>
                <w:rFonts w:ascii="Arial Nova Light" w:hAnsi="Arial Nova Light"/>
                <w:sz w:val="24"/>
                <w:szCs w:val="24"/>
              </w:rPr>
              <w:t>•</w:t>
            </w:r>
            <w:r w:rsidRPr="00886933">
              <w:rPr>
                <w:rFonts w:ascii="Arial Nova Light" w:hAnsi="Arial Nova Light"/>
                <w:sz w:val="24"/>
                <w:szCs w:val="24"/>
              </w:rPr>
              <w:tab/>
              <w:t>Какие социальные результаты и какую помощь они выделяют, как особо значимые</w:t>
            </w:r>
          </w:p>
          <w:p w14:paraId="4EDB01DA" w14:textId="77777777" w:rsidR="00016443" w:rsidRPr="00886933" w:rsidRDefault="00016443" w:rsidP="00016443">
            <w:pPr>
              <w:pStyle w:val="11"/>
              <w:jc w:val="both"/>
              <w:rPr>
                <w:rFonts w:ascii="Arial Nova Light" w:hAnsi="Arial Nova Light"/>
                <w:sz w:val="24"/>
                <w:szCs w:val="24"/>
              </w:rPr>
            </w:pPr>
          </w:p>
          <w:p w14:paraId="156DC04A" w14:textId="77777777" w:rsidR="00016443" w:rsidRPr="00886933" w:rsidRDefault="00016443" w:rsidP="00016443">
            <w:pPr>
              <w:pStyle w:val="11"/>
              <w:jc w:val="both"/>
              <w:rPr>
                <w:rFonts w:ascii="Arial Nova Light" w:hAnsi="Arial Nova Light"/>
                <w:sz w:val="24"/>
                <w:szCs w:val="24"/>
              </w:rPr>
            </w:pPr>
            <w:r w:rsidRPr="00886933">
              <w:rPr>
                <w:rFonts w:ascii="Arial Nova Light" w:hAnsi="Arial Nova Light"/>
                <w:sz w:val="24"/>
                <w:szCs w:val="24"/>
              </w:rPr>
              <w:t>•</w:t>
            </w:r>
            <w:r w:rsidRPr="00886933">
              <w:rPr>
                <w:rFonts w:ascii="Arial Nova Light" w:hAnsi="Arial Nova Light"/>
                <w:sz w:val="24"/>
                <w:szCs w:val="24"/>
              </w:rPr>
              <w:tab/>
              <w:t xml:space="preserve">Как выстраиваются отношения с куратором с точки зрения </w:t>
            </w:r>
          </w:p>
          <w:p w14:paraId="1558F514" w14:textId="77777777" w:rsidR="00016443" w:rsidRPr="00886933" w:rsidRDefault="00016443" w:rsidP="00016443">
            <w:pPr>
              <w:pStyle w:val="11"/>
              <w:jc w:val="both"/>
              <w:rPr>
                <w:rFonts w:ascii="Arial Nova Light" w:hAnsi="Arial Nova Light"/>
                <w:sz w:val="24"/>
                <w:szCs w:val="24"/>
              </w:rPr>
            </w:pPr>
            <w:r w:rsidRPr="00886933">
              <w:rPr>
                <w:rFonts w:ascii="Arial Nova Light" w:hAnsi="Arial Nova Light"/>
                <w:sz w:val="24"/>
                <w:szCs w:val="24"/>
              </w:rPr>
              <w:t xml:space="preserve">(а) возможности быть услышанной в ситуации разногласий, </w:t>
            </w:r>
          </w:p>
          <w:p w14:paraId="2BD34C2C" w14:textId="2984F919" w:rsidR="0048090B" w:rsidRPr="00886933" w:rsidRDefault="00016443" w:rsidP="00016443">
            <w:pPr>
              <w:pStyle w:val="11"/>
              <w:jc w:val="both"/>
              <w:rPr>
                <w:rFonts w:ascii="Arial Nova Light" w:hAnsi="Arial Nova Light"/>
                <w:sz w:val="24"/>
                <w:szCs w:val="24"/>
              </w:rPr>
            </w:pPr>
            <w:r w:rsidRPr="00886933">
              <w:rPr>
                <w:rFonts w:ascii="Arial Nova Light" w:hAnsi="Arial Nova Light"/>
                <w:sz w:val="24"/>
                <w:szCs w:val="24"/>
              </w:rPr>
              <w:t>(б) качества услуг (регулярности общения и оперативности реагирования на просьбы)</w:t>
            </w:r>
          </w:p>
        </w:tc>
        <w:tc>
          <w:tcPr>
            <w:tcW w:w="4675" w:type="dxa"/>
            <w:gridSpan w:val="2"/>
            <w:vAlign w:val="bottom"/>
          </w:tcPr>
          <w:p w14:paraId="641DF34C" w14:textId="17065CE7" w:rsidR="0048090B" w:rsidRPr="00886933" w:rsidRDefault="0048090B" w:rsidP="00EB5BEF">
            <w:pPr>
              <w:pStyle w:val="ac"/>
              <w:rPr>
                <w:rFonts w:ascii="Arial Nova Light" w:hAnsi="Arial Nova Light"/>
              </w:rPr>
            </w:pPr>
          </w:p>
          <w:p w14:paraId="6C0B971A" w14:textId="77777777" w:rsidR="0048090B" w:rsidRPr="00886933" w:rsidRDefault="0048090B" w:rsidP="00EB5BEF">
            <w:pPr>
              <w:pStyle w:val="ac"/>
              <w:jc w:val="both"/>
              <w:rPr>
                <w:rFonts w:ascii="Arial Nova Light" w:hAnsi="Arial Nova Light"/>
              </w:rPr>
            </w:pPr>
          </w:p>
          <w:p w14:paraId="13B0C140" w14:textId="77777777" w:rsidR="0048090B" w:rsidRPr="00886933" w:rsidRDefault="0048090B" w:rsidP="00EB5BEF">
            <w:pPr>
              <w:pStyle w:val="ac"/>
              <w:rPr>
                <w:rFonts w:ascii="Arial Nova Light" w:hAnsi="Arial Nova Light"/>
              </w:rPr>
            </w:pPr>
            <w:r w:rsidRPr="00886933">
              <w:rPr>
                <w:rFonts w:ascii="Arial Nova Light" w:hAnsi="Arial Nova Light"/>
                <w:noProof/>
                <w:lang w:bidi="ru-RU"/>
              </w:rPr>
              <w:drawing>
                <wp:inline distT="0" distB="0" distL="0" distR="0" wp14:anchorId="35E68C35" wp14:editId="689D9A81">
                  <wp:extent cx="2781300" cy="4368800"/>
                  <wp:effectExtent l="0" t="0" r="0" b="0"/>
                  <wp:docPr id="1" name="Рисунок 1" descr="л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-0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436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9B115A" w14:textId="77777777" w:rsidR="00211CE6" w:rsidRPr="00886933" w:rsidRDefault="00211CE6">
      <w:pPr>
        <w:rPr>
          <w:rFonts w:ascii="Arial Nova Light" w:hAnsi="Arial Nova Light"/>
        </w:rPr>
      </w:pPr>
    </w:p>
    <w:p w14:paraId="5312FB5D" w14:textId="1C04DAD9" w:rsidR="0014246D" w:rsidRPr="00886933" w:rsidRDefault="0014246D">
      <w:pPr>
        <w:rPr>
          <w:rFonts w:ascii="Arial Nova Light" w:hAnsi="Arial Nova Light"/>
        </w:rPr>
      </w:pPr>
      <w:r w:rsidRPr="00886933">
        <w:rPr>
          <w:rFonts w:ascii="Arial Nova Light" w:hAnsi="Arial Nova Light"/>
        </w:rPr>
        <w:tab/>
      </w:r>
      <w:r w:rsidRPr="00886933">
        <w:rPr>
          <w:rFonts w:ascii="Arial Nova Light" w:hAnsi="Arial Nova Light"/>
        </w:rPr>
        <w:tab/>
      </w:r>
      <w:r w:rsidRPr="00886933">
        <w:rPr>
          <w:rFonts w:ascii="Arial Nova Light" w:hAnsi="Arial Nova Light"/>
        </w:rPr>
        <w:tab/>
      </w:r>
    </w:p>
    <w:p w14:paraId="6ABD845D" w14:textId="64A51C92" w:rsidR="00DE429E" w:rsidRDefault="00DE429E">
      <w:pPr>
        <w:rPr>
          <w:rFonts w:ascii="Arial Nova Light" w:hAnsi="Arial Nova Light"/>
          <w:color w:val="00B050"/>
          <w:sz w:val="36"/>
          <w:szCs w:val="36"/>
        </w:rPr>
      </w:pPr>
    </w:p>
    <w:p w14:paraId="1FF6B305" w14:textId="618C9F06" w:rsidR="00016443" w:rsidRPr="00886933" w:rsidRDefault="001E0A3A" w:rsidP="005A54C5">
      <w:pPr>
        <w:pStyle w:val="2"/>
        <w:rPr>
          <w:rFonts w:ascii="Arial Nova Light" w:hAnsi="Arial Nova Light"/>
          <w:color w:val="00B050"/>
        </w:rPr>
      </w:pPr>
      <w:r w:rsidRPr="00886933">
        <w:rPr>
          <w:rFonts w:ascii="Arial Nova Light" w:hAnsi="Arial Nova Light"/>
          <w:color w:val="00B050"/>
        </w:rPr>
        <w:t>Организация работы с обратной связью</w:t>
      </w:r>
    </w:p>
    <w:p w14:paraId="370E7399" w14:textId="77777777" w:rsidR="00016443" w:rsidRPr="00886933" w:rsidRDefault="00016443">
      <w:pPr>
        <w:rPr>
          <w:rFonts w:ascii="Arial Nova Light" w:hAnsi="Arial Nova Light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1938"/>
        <w:gridCol w:w="4153"/>
        <w:gridCol w:w="3969"/>
      </w:tblGrid>
      <w:tr w:rsidR="00016443" w:rsidRPr="00886933" w14:paraId="62212BF3" w14:textId="77777777" w:rsidTr="00EB5BEF">
        <w:tc>
          <w:tcPr>
            <w:tcW w:w="1938" w:type="dxa"/>
          </w:tcPr>
          <w:p w14:paraId="40758B80" w14:textId="77777777" w:rsidR="00016443" w:rsidRPr="00886933" w:rsidRDefault="00016443" w:rsidP="00EB5BEF">
            <w:pPr>
              <w:rPr>
                <w:rFonts w:ascii="Arial Nova Light" w:hAnsi="Arial Nova Light" w:cs="Times New Roman"/>
                <w:b/>
              </w:rPr>
            </w:pPr>
          </w:p>
        </w:tc>
        <w:tc>
          <w:tcPr>
            <w:tcW w:w="4153" w:type="dxa"/>
          </w:tcPr>
          <w:p w14:paraId="78757BF2" w14:textId="77777777" w:rsidR="00016443" w:rsidRPr="00886933" w:rsidRDefault="00016443" w:rsidP="00016443">
            <w:pPr>
              <w:rPr>
                <w:rFonts w:ascii="Arial Nova Light" w:hAnsi="Arial Nova Light" w:cs="Times New Roman"/>
                <w:b/>
              </w:rPr>
            </w:pPr>
            <w:r w:rsidRPr="00886933">
              <w:rPr>
                <w:rFonts w:ascii="Arial Nova Light" w:hAnsi="Arial Nova Light" w:cs="Times New Roman"/>
                <w:b/>
              </w:rPr>
              <w:t>Договоренность об интервью и его проведение</w:t>
            </w:r>
          </w:p>
        </w:tc>
        <w:tc>
          <w:tcPr>
            <w:tcW w:w="3969" w:type="dxa"/>
          </w:tcPr>
          <w:p w14:paraId="4E20F9EF" w14:textId="77777777" w:rsidR="00016443" w:rsidRPr="00886933" w:rsidRDefault="00016443" w:rsidP="00016443">
            <w:pPr>
              <w:rPr>
                <w:rFonts w:ascii="Arial Nova Light" w:hAnsi="Arial Nova Light" w:cs="Times New Roman"/>
                <w:b/>
              </w:rPr>
            </w:pPr>
            <w:r w:rsidRPr="00886933">
              <w:rPr>
                <w:rFonts w:ascii="Arial Nova Light" w:hAnsi="Arial Nova Light" w:cs="Times New Roman"/>
                <w:b/>
              </w:rPr>
              <w:t>Обработка и анализ данных</w:t>
            </w:r>
          </w:p>
        </w:tc>
      </w:tr>
      <w:tr w:rsidR="00016443" w:rsidRPr="00886933" w14:paraId="0A668701" w14:textId="77777777" w:rsidTr="00EB5BEF">
        <w:tc>
          <w:tcPr>
            <w:tcW w:w="1938" w:type="dxa"/>
          </w:tcPr>
          <w:p w14:paraId="2D9FF939" w14:textId="77777777" w:rsidR="00016443" w:rsidRPr="00886933" w:rsidRDefault="00016443" w:rsidP="00EB5BEF">
            <w:pPr>
              <w:rPr>
                <w:rFonts w:ascii="Arial Nova Light" w:hAnsi="Arial Nova Light" w:cs="Times New Roman"/>
                <w:b/>
              </w:rPr>
            </w:pPr>
            <w:r w:rsidRPr="00886933">
              <w:rPr>
                <w:rFonts w:ascii="Arial Nova Light" w:hAnsi="Arial Nova Light" w:cs="Times New Roman"/>
                <w:b/>
              </w:rPr>
              <w:t>Ответственный</w:t>
            </w:r>
          </w:p>
        </w:tc>
        <w:tc>
          <w:tcPr>
            <w:tcW w:w="4153" w:type="dxa"/>
          </w:tcPr>
          <w:p w14:paraId="6D28C16B" w14:textId="77777777" w:rsidR="00016443" w:rsidRPr="00886933" w:rsidRDefault="00016443" w:rsidP="00EB5BEF">
            <w:pPr>
              <w:rPr>
                <w:rFonts w:ascii="Arial Nova Light" w:hAnsi="Arial Nova Light" w:cs="Times New Roman"/>
              </w:rPr>
            </w:pPr>
            <w:r w:rsidRPr="00886933">
              <w:rPr>
                <w:rFonts w:ascii="Arial Nova Light" w:hAnsi="Arial Nova Light" w:cs="Times New Roman"/>
              </w:rPr>
              <w:t>Координатор проекта – передает информацию через кураторов семьям</w:t>
            </w:r>
          </w:p>
        </w:tc>
        <w:tc>
          <w:tcPr>
            <w:tcW w:w="3969" w:type="dxa"/>
          </w:tcPr>
          <w:p w14:paraId="4F910B2C" w14:textId="77777777" w:rsidR="00016443" w:rsidRPr="00886933" w:rsidRDefault="00016443" w:rsidP="00EB5BEF">
            <w:pPr>
              <w:rPr>
                <w:rFonts w:ascii="Arial Nova Light" w:hAnsi="Arial Nova Light" w:cs="Times New Roman"/>
              </w:rPr>
            </w:pPr>
            <w:r w:rsidRPr="00886933">
              <w:rPr>
                <w:rFonts w:ascii="Arial Nova Light" w:hAnsi="Arial Nova Light" w:cs="Times New Roman"/>
              </w:rPr>
              <w:t>Координатор проекта, методист</w:t>
            </w:r>
          </w:p>
        </w:tc>
      </w:tr>
      <w:tr w:rsidR="00016443" w:rsidRPr="00886933" w14:paraId="31B4B8A7" w14:textId="77777777" w:rsidTr="00EB5BEF">
        <w:tc>
          <w:tcPr>
            <w:tcW w:w="1938" w:type="dxa"/>
          </w:tcPr>
          <w:p w14:paraId="1A55FA0C" w14:textId="77777777" w:rsidR="00016443" w:rsidRPr="00886933" w:rsidRDefault="00016443" w:rsidP="00EB5BEF">
            <w:pPr>
              <w:rPr>
                <w:rFonts w:ascii="Arial Nova Light" w:hAnsi="Arial Nova Light" w:cs="Times New Roman"/>
                <w:b/>
              </w:rPr>
            </w:pPr>
            <w:r w:rsidRPr="00886933">
              <w:rPr>
                <w:rFonts w:ascii="Arial Nova Light" w:hAnsi="Arial Nova Light" w:cs="Times New Roman"/>
                <w:b/>
              </w:rPr>
              <w:t>Инструмент и процедура сбора / анализа данных</w:t>
            </w:r>
          </w:p>
        </w:tc>
        <w:tc>
          <w:tcPr>
            <w:tcW w:w="4153" w:type="dxa"/>
          </w:tcPr>
          <w:p w14:paraId="6F66592D" w14:textId="77777777" w:rsidR="00016443" w:rsidRPr="00886933" w:rsidRDefault="00016443" w:rsidP="00EB5BEF">
            <w:pPr>
              <w:rPr>
                <w:rFonts w:ascii="Arial Nova Light" w:hAnsi="Arial Nova Light" w:cs="Times New Roman"/>
              </w:rPr>
            </w:pPr>
            <w:r w:rsidRPr="00886933">
              <w:rPr>
                <w:rFonts w:ascii="Arial Nova Light" w:hAnsi="Arial Nova Light" w:cs="Times New Roman"/>
              </w:rPr>
              <w:t xml:space="preserve">Интервью по гайду (очно, по телефону или видеосвязи) </w:t>
            </w:r>
          </w:p>
        </w:tc>
        <w:tc>
          <w:tcPr>
            <w:tcW w:w="3969" w:type="dxa"/>
          </w:tcPr>
          <w:p w14:paraId="447803BD" w14:textId="77777777" w:rsidR="00016443" w:rsidRPr="00886933" w:rsidRDefault="00016443" w:rsidP="00EB5BEF">
            <w:pPr>
              <w:rPr>
                <w:rFonts w:ascii="Arial Nova Light" w:hAnsi="Arial Nova Light" w:cs="Times New Roman"/>
              </w:rPr>
            </w:pPr>
            <w:r w:rsidRPr="00886933">
              <w:rPr>
                <w:rFonts w:ascii="Arial Nova Light" w:hAnsi="Arial Nova Light" w:cs="Times New Roman"/>
              </w:rPr>
              <w:t>Аудиозапись с текстовой расшифровкой в сводной таблице, на основании которой делаются обобщенные выводы по итогам интервью за прошедший год</w:t>
            </w:r>
          </w:p>
          <w:p w14:paraId="4B34552F" w14:textId="77777777" w:rsidR="00016443" w:rsidRPr="00886933" w:rsidRDefault="00016443" w:rsidP="00EB5BEF">
            <w:pPr>
              <w:rPr>
                <w:rFonts w:ascii="Arial Nova Light" w:hAnsi="Arial Nova Light" w:cs="Times New Roman"/>
              </w:rPr>
            </w:pPr>
          </w:p>
        </w:tc>
      </w:tr>
      <w:tr w:rsidR="00016443" w:rsidRPr="00886933" w14:paraId="0366C434" w14:textId="77777777" w:rsidTr="00EB5BEF">
        <w:tc>
          <w:tcPr>
            <w:tcW w:w="1938" w:type="dxa"/>
          </w:tcPr>
          <w:p w14:paraId="7D1CAA91" w14:textId="77777777" w:rsidR="00016443" w:rsidRPr="00886933" w:rsidRDefault="00016443" w:rsidP="00EB5BEF">
            <w:pPr>
              <w:rPr>
                <w:rFonts w:ascii="Arial Nova Light" w:hAnsi="Arial Nova Light" w:cs="Times New Roman"/>
                <w:b/>
                <w:lang w:val="en-US"/>
              </w:rPr>
            </w:pPr>
            <w:r w:rsidRPr="00886933">
              <w:rPr>
                <w:rFonts w:ascii="Arial Nova Light" w:hAnsi="Arial Nova Light" w:cs="Times New Roman"/>
                <w:b/>
              </w:rPr>
              <w:t>Сроки</w:t>
            </w:r>
          </w:p>
        </w:tc>
        <w:tc>
          <w:tcPr>
            <w:tcW w:w="4153" w:type="dxa"/>
          </w:tcPr>
          <w:p w14:paraId="4FC87CF4" w14:textId="77777777" w:rsidR="00016443" w:rsidRPr="00886933" w:rsidRDefault="00016443" w:rsidP="00EB5BEF">
            <w:pPr>
              <w:rPr>
                <w:rFonts w:ascii="Arial Nova Light" w:hAnsi="Arial Nova Light" w:cs="Times New Roman"/>
              </w:rPr>
            </w:pPr>
            <w:r w:rsidRPr="00886933">
              <w:rPr>
                <w:rFonts w:ascii="Arial Nova Light" w:hAnsi="Arial Nova Light" w:cs="Times New Roman"/>
              </w:rPr>
              <w:t>1 раз в год</w:t>
            </w:r>
          </w:p>
        </w:tc>
        <w:tc>
          <w:tcPr>
            <w:tcW w:w="3969" w:type="dxa"/>
          </w:tcPr>
          <w:p w14:paraId="596E7548" w14:textId="77777777" w:rsidR="00016443" w:rsidRPr="00886933" w:rsidRDefault="00016443" w:rsidP="00EB5BEF">
            <w:pPr>
              <w:rPr>
                <w:rFonts w:ascii="Arial Nova Light" w:hAnsi="Arial Nova Light" w:cs="Times New Roman"/>
              </w:rPr>
            </w:pPr>
            <w:r w:rsidRPr="00886933">
              <w:rPr>
                <w:rFonts w:ascii="Arial Nova Light" w:hAnsi="Arial Nova Light" w:cs="Times New Roman"/>
              </w:rPr>
              <w:t>Расшифровка интервью и сводный анализ выполняются 1 раз в год</w:t>
            </w:r>
          </w:p>
          <w:p w14:paraId="7D96206C" w14:textId="77777777" w:rsidR="00016443" w:rsidRPr="00886933" w:rsidRDefault="00016443" w:rsidP="00EB5BEF">
            <w:pPr>
              <w:rPr>
                <w:rFonts w:ascii="Arial Nova Light" w:hAnsi="Arial Nova Light" w:cs="Times New Roman"/>
              </w:rPr>
            </w:pPr>
          </w:p>
        </w:tc>
      </w:tr>
      <w:tr w:rsidR="00016443" w:rsidRPr="00886933" w14:paraId="0CB5E340" w14:textId="77777777" w:rsidTr="00EB5BEF">
        <w:tc>
          <w:tcPr>
            <w:tcW w:w="1938" w:type="dxa"/>
          </w:tcPr>
          <w:p w14:paraId="1881A0D6" w14:textId="77777777" w:rsidR="00016443" w:rsidRPr="00886933" w:rsidRDefault="00016443" w:rsidP="00EB5BEF">
            <w:pPr>
              <w:rPr>
                <w:rFonts w:ascii="Arial Nova Light" w:hAnsi="Arial Nova Light" w:cs="Times New Roman"/>
                <w:b/>
              </w:rPr>
            </w:pPr>
            <w:r w:rsidRPr="00886933">
              <w:rPr>
                <w:rFonts w:ascii="Arial Nova Light" w:hAnsi="Arial Nova Light" w:cs="Times New Roman"/>
                <w:b/>
              </w:rPr>
              <w:t>Использование обратной связи</w:t>
            </w:r>
          </w:p>
        </w:tc>
        <w:tc>
          <w:tcPr>
            <w:tcW w:w="8122" w:type="dxa"/>
            <w:gridSpan w:val="2"/>
          </w:tcPr>
          <w:p w14:paraId="4003F015" w14:textId="77777777" w:rsidR="00016443" w:rsidRPr="00886933" w:rsidRDefault="00016443" w:rsidP="00FB0D41">
            <w:pPr>
              <w:pStyle w:val="ae"/>
              <w:numPr>
                <w:ilvl w:val="0"/>
                <w:numId w:val="1"/>
              </w:numPr>
              <w:rPr>
                <w:rFonts w:ascii="Arial Nova Light" w:hAnsi="Arial Nova Light" w:cs="Times New Roman"/>
                <w:sz w:val="24"/>
                <w:szCs w:val="24"/>
              </w:rPr>
            </w:pPr>
            <w:r w:rsidRPr="00886933">
              <w:rPr>
                <w:rFonts w:ascii="Arial Nova Light" w:hAnsi="Arial Nova Light" w:cs="Times New Roman"/>
                <w:sz w:val="24"/>
                <w:szCs w:val="24"/>
              </w:rPr>
              <w:t>Координатор может вносить оперативные изменения в работу проекта «Помощь семьям в СЖС»</w:t>
            </w:r>
          </w:p>
          <w:p w14:paraId="0BC7D7FE" w14:textId="0003FB2B" w:rsidR="00016443" w:rsidRPr="00886933" w:rsidRDefault="00016443" w:rsidP="00FB0D41">
            <w:pPr>
              <w:pStyle w:val="ae"/>
              <w:numPr>
                <w:ilvl w:val="0"/>
                <w:numId w:val="1"/>
              </w:numPr>
              <w:rPr>
                <w:rFonts w:ascii="Arial Nova Light" w:hAnsi="Arial Nova Light" w:cs="Times New Roman"/>
                <w:sz w:val="24"/>
                <w:szCs w:val="24"/>
              </w:rPr>
            </w:pPr>
            <w:r w:rsidRPr="00886933">
              <w:rPr>
                <w:rFonts w:ascii="Arial Nova Light" w:hAnsi="Arial Nova Light" w:cs="Times New Roman"/>
                <w:sz w:val="24"/>
                <w:szCs w:val="24"/>
              </w:rPr>
              <w:t>Обобщенные результаты за год обсуждаются со всеми сотрудниками на рабочей встрече</w:t>
            </w:r>
          </w:p>
        </w:tc>
      </w:tr>
    </w:tbl>
    <w:p w14:paraId="1F03A9C0" w14:textId="77777777" w:rsidR="00016443" w:rsidRPr="00886933" w:rsidRDefault="00016443" w:rsidP="00016443">
      <w:pPr>
        <w:textAlignment w:val="baseline"/>
        <w:rPr>
          <w:rFonts w:ascii="Arial Nova Light" w:hAnsi="Arial Nova Light"/>
        </w:rPr>
      </w:pPr>
    </w:p>
    <w:p w14:paraId="01D6367C" w14:textId="40CACDF2" w:rsidR="00985E0D" w:rsidRPr="00886933" w:rsidRDefault="00507D3D" w:rsidP="005A54C5">
      <w:pPr>
        <w:pStyle w:val="2"/>
        <w:rPr>
          <w:rFonts w:ascii="Arial Nova Light" w:hAnsi="Arial Nova Light"/>
          <w:color w:val="00B050"/>
        </w:rPr>
      </w:pPr>
      <w:r>
        <w:rPr>
          <w:rFonts w:ascii="Arial Nova Light" w:hAnsi="Arial Nova Light"/>
          <w:color w:val="00B050"/>
        </w:rPr>
        <w:t>Основные результаты</w:t>
      </w:r>
    </w:p>
    <w:p w14:paraId="3927495A" w14:textId="77777777" w:rsidR="0003652F" w:rsidRPr="00886933" w:rsidRDefault="0003652F" w:rsidP="0003652F">
      <w:pPr>
        <w:rPr>
          <w:rFonts w:ascii="Arial Nova Light" w:hAnsi="Arial Nova Light"/>
        </w:rPr>
      </w:pPr>
    </w:p>
    <w:p w14:paraId="11F4D990" w14:textId="3335E487" w:rsidR="00985E0D" w:rsidRPr="00886933" w:rsidRDefault="00985E0D" w:rsidP="0003652F">
      <w:pPr>
        <w:jc w:val="both"/>
        <w:rPr>
          <w:rFonts w:ascii="Arial Nova Light" w:hAnsi="Arial Nova Light" w:cs="Times New Roman"/>
        </w:rPr>
      </w:pPr>
      <w:r w:rsidRPr="00886933">
        <w:rPr>
          <w:rFonts w:ascii="Arial Nova Light" w:hAnsi="Arial Nova Light" w:cs="Times New Roman"/>
        </w:rPr>
        <w:t>Опрос был проведен с 15 женщинами, но одна из них в процессе интервью сочла, что не готова беседовать на эти темы с незнакомым человеком, даже сотрудником фонда, и отказалась продолжать. Это единственный случай прямого отказа участвовать в интервью во всей выборке благополучателей программы «Профилактика социального сиротства».</w:t>
      </w:r>
    </w:p>
    <w:p w14:paraId="358CD8EC" w14:textId="77777777" w:rsidR="0003652F" w:rsidRPr="00886933" w:rsidRDefault="0003652F" w:rsidP="00985E0D">
      <w:pPr>
        <w:rPr>
          <w:rFonts w:ascii="Arial Nova Light" w:hAnsi="Arial Nova Light" w:cs="Times New Roman"/>
          <w:i/>
          <w:iCs/>
        </w:rPr>
      </w:pPr>
    </w:p>
    <w:p w14:paraId="794B3639" w14:textId="32238270" w:rsidR="00985E0D" w:rsidRPr="00886933" w:rsidRDefault="0003652F" w:rsidP="008C5D89">
      <w:pPr>
        <w:pStyle w:val="5"/>
        <w:jc w:val="both"/>
        <w:rPr>
          <w:rFonts w:ascii="Arial Nova Light" w:hAnsi="Arial Nova Light"/>
          <w:color w:val="00B050"/>
        </w:rPr>
      </w:pPr>
      <w:r w:rsidRPr="00886933">
        <w:rPr>
          <w:rFonts w:ascii="Arial Nova Light" w:hAnsi="Arial Nova Light"/>
          <w:color w:val="00B050"/>
        </w:rPr>
        <w:t>Участие в</w:t>
      </w:r>
      <w:r w:rsidR="00985E0D" w:rsidRPr="00886933">
        <w:rPr>
          <w:rFonts w:ascii="Arial Nova Light" w:hAnsi="Arial Nova Light"/>
          <w:color w:val="00B050"/>
        </w:rPr>
        <w:t xml:space="preserve"> составлении плана</w:t>
      </w:r>
      <w:r w:rsidRPr="00886933">
        <w:rPr>
          <w:rFonts w:ascii="Arial Nova Light" w:hAnsi="Arial Nova Light"/>
          <w:color w:val="00B050"/>
        </w:rPr>
        <w:t xml:space="preserve"> выхода из сложной жизненной ситуации</w:t>
      </w:r>
    </w:p>
    <w:p w14:paraId="70596FD0" w14:textId="77777777" w:rsidR="0003652F" w:rsidRPr="00886933" w:rsidRDefault="0003652F" w:rsidP="008C5D89">
      <w:pPr>
        <w:pStyle w:val="ac"/>
        <w:jc w:val="both"/>
        <w:rPr>
          <w:rFonts w:ascii="Arial Nova Light" w:hAnsi="Arial Nova Light"/>
          <w:b/>
          <w:bCs/>
          <w:color w:val="00B050"/>
        </w:rPr>
      </w:pPr>
    </w:p>
    <w:p w14:paraId="556C1025" w14:textId="77777777" w:rsidR="00985E0D" w:rsidRPr="00886933" w:rsidRDefault="00985E0D" w:rsidP="00FB0D41">
      <w:pPr>
        <w:pStyle w:val="ae"/>
        <w:numPr>
          <w:ilvl w:val="0"/>
          <w:numId w:val="3"/>
        </w:numPr>
        <w:jc w:val="both"/>
        <w:rPr>
          <w:rFonts w:ascii="Arial Nova Light" w:hAnsi="Arial Nova Light" w:cs="Times New Roman"/>
          <w:sz w:val="24"/>
          <w:szCs w:val="24"/>
        </w:rPr>
      </w:pPr>
      <w:r w:rsidRPr="00886933">
        <w:rPr>
          <w:rFonts w:ascii="Arial Nova Light" w:hAnsi="Arial Nova Light" w:cs="Times New Roman"/>
          <w:sz w:val="24"/>
          <w:szCs w:val="24"/>
        </w:rPr>
        <w:t>Я говорила о том, что я хочу сделать или поменять, а куратор помогал записать задачи – 2 ответа</w:t>
      </w:r>
    </w:p>
    <w:p w14:paraId="2DB43F2C" w14:textId="77777777" w:rsidR="00985E0D" w:rsidRPr="00886933" w:rsidRDefault="00985E0D" w:rsidP="00FB0D41">
      <w:pPr>
        <w:pStyle w:val="ae"/>
        <w:numPr>
          <w:ilvl w:val="0"/>
          <w:numId w:val="3"/>
        </w:numPr>
        <w:jc w:val="both"/>
        <w:rPr>
          <w:rFonts w:ascii="Arial Nova Light" w:hAnsi="Arial Nova Light" w:cs="Times New Roman"/>
          <w:sz w:val="24"/>
          <w:szCs w:val="24"/>
        </w:rPr>
      </w:pPr>
      <w:r w:rsidRPr="00886933">
        <w:rPr>
          <w:rFonts w:ascii="Arial Nova Light" w:hAnsi="Arial Nova Light" w:cs="Times New Roman"/>
          <w:sz w:val="24"/>
          <w:szCs w:val="24"/>
        </w:rPr>
        <w:t>Что-то предлагала сделать я, а что-то куратор предлагал от себя – 4 ответа</w:t>
      </w:r>
    </w:p>
    <w:p w14:paraId="76E84BC1" w14:textId="77777777" w:rsidR="00985E0D" w:rsidRPr="00886933" w:rsidRDefault="00985E0D" w:rsidP="00FB0D41">
      <w:pPr>
        <w:pStyle w:val="ae"/>
        <w:numPr>
          <w:ilvl w:val="0"/>
          <w:numId w:val="3"/>
        </w:numPr>
        <w:jc w:val="both"/>
        <w:rPr>
          <w:rFonts w:ascii="Arial Nova Light" w:hAnsi="Arial Nova Light" w:cs="Times New Roman"/>
          <w:sz w:val="24"/>
          <w:szCs w:val="24"/>
        </w:rPr>
      </w:pPr>
      <w:r w:rsidRPr="00886933">
        <w:rPr>
          <w:rFonts w:ascii="Arial Nova Light" w:hAnsi="Arial Nova Light" w:cs="Times New Roman"/>
          <w:sz w:val="24"/>
          <w:szCs w:val="24"/>
        </w:rPr>
        <w:t>В основном куратор предлагал, что надо делать, а я говорила, что из этого мне подходит –1 ответ</w:t>
      </w:r>
    </w:p>
    <w:p w14:paraId="48AF23F9" w14:textId="77777777" w:rsidR="00985E0D" w:rsidRPr="00886933" w:rsidRDefault="00985E0D" w:rsidP="00FB0D41">
      <w:pPr>
        <w:pStyle w:val="ae"/>
        <w:numPr>
          <w:ilvl w:val="0"/>
          <w:numId w:val="3"/>
        </w:numPr>
        <w:jc w:val="both"/>
        <w:rPr>
          <w:rFonts w:ascii="Arial Nova Light" w:hAnsi="Arial Nova Light" w:cs="Times New Roman"/>
          <w:sz w:val="24"/>
          <w:szCs w:val="24"/>
        </w:rPr>
      </w:pPr>
      <w:r w:rsidRPr="00886933">
        <w:rPr>
          <w:rFonts w:ascii="Arial Nova Light" w:hAnsi="Arial Nova Light" w:cs="Times New Roman"/>
          <w:sz w:val="24"/>
          <w:szCs w:val="24"/>
        </w:rPr>
        <w:t>План составлял куратор, потому что я чувствовала себя потерянной и не знала, с чего начать – 3 ответа</w:t>
      </w:r>
    </w:p>
    <w:p w14:paraId="69D5B30E" w14:textId="21E5F5DA" w:rsidR="00985E0D" w:rsidRPr="00886933" w:rsidRDefault="00985E0D" w:rsidP="008C5D89">
      <w:pPr>
        <w:jc w:val="both"/>
        <w:rPr>
          <w:rFonts w:ascii="Arial Nova Light" w:hAnsi="Arial Nova Light" w:cs="Times New Roman"/>
        </w:rPr>
      </w:pPr>
      <w:r w:rsidRPr="00886933">
        <w:rPr>
          <w:rFonts w:ascii="Arial Nova Light" w:hAnsi="Arial Nova Light" w:cs="Times New Roman"/>
        </w:rPr>
        <w:t xml:space="preserve">Чаще всего женщины видят планирование как самостоятельное действие, </w:t>
      </w:r>
      <w:r w:rsidR="002E3838" w:rsidRPr="00886933">
        <w:rPr>
          <w:rFonts w:ascii="Arial Nova Light" w:hAnsi="Arial Nova Light" w:cs="Times New Roman"/>
        </w:rPr>
        <w:t xml:space="preserve">в </w:t>
      </w:r>
      <w:r w:rsidRPr="00886933">
        <w:rPr>
          <w:rFonts w:ascii="Arial Nova Light" w:hAnsi="Arial Nova Light" w:cs="Times New Roman"/>
        </w:rPr>
        <w:t>к</w:t>
      </w:r>
      <w:r w:rsidR="002E3838" w:rsidRPr="00886933">
        <w:rPr>
          <w:rFonts w:ascii="Arial Nova Light" w:hAnsi="Arial Nova Light" w:cs="Times New Roman"/>
        </w:rPr>
        <w:t>оторое</w:t>
      </w:r>
      <w:r w:rsidRPr="00886933">
        <w:rPr>
          <w:rFonts w:ascii="Arial Nova Light" w:hAnsi="Arial Nova Light" w:cs="Times New Roman"/>
        </w:rPr>
        <w:t xml:space="preserve"> куратор вносит дополнительный вклад. Некоторые </w:t>
      </w:r>
      <w:r w:rsidR="002E3838" w:rsidRPr="00886933">
        <w:rPr>
          <w:rFonts w:ascii="Arial Nova Light" w:hAnsi="Arial Nova Light" w:cs="Times New Roman"/>
        </w:rPr>
        <w:t>отметили</w:t>
      </w:r>
      <w:r w:rsidRPr="00886933">
        <w:rPr>
          <w:rFonts w:ascii="Arial Nova Light" w:hAnsi="Arial Nova Light" w:cs="Times New Roman"/>
        </w:rPr>
        <w:t>, что это был полезный формат</w:t>
      </w:r>
      <w:r w:rsidR="008C5D89" w:rsidRPr="00886933">
        <w:rPr>
          <w:rFonts w:ascii="Arial Nova Light" w:hAnsi="Arial Nova Light" w:cs="Times New Roman"/>
        </w:rPr>
        <w:t>, который помогал планировать.</w:t>
      </w:r>
    </w:p>
    <w:p w14:paraId="2265DE47" w14:textId="77777777" w:rsidR="008C5D89" w:rsidRPr="00886933" w:rsidRDefault="008C5D89" w:rsidP="008C5D89">
      <w:pPr>
        <w:jc w:val="both"/>
        <w:rPr>
          <w:rFonts w:ascii="Arial Nova Light" w:hAnsi="Arial Nova Light" w:cs="Times New Roman"/>
        </w:rPr>
      </w:pPr>
    </w:p>
    <w:p w14:paraId="46431234" w14:textId="6602BD93" w:rsidR="00985E0D" w:rsidRPr="00886933" w:rsidRDefault="00985E0D" w:rsidP="008C5D89">
      <w:pPr>
        <w:jc w:val="both"/>
        <w:rPr>
          <w:rFonts w:ascii="Arial Nova Light" w:hAnsi="Arial Nova Light" w:cs="Times New Roman"/>
        </w:rPr>
      </w:pPr>
      <w:r w:rsidRPr="00886933">
        <w:rPr>
          <w:rFonts w:ascii="Arial Nova Light" w:hAnsi="Arial Nova Light" w:cs="Times New Roman"/>
        </w:rPr>
        <w:lastRenderedPageBreak/>
        <w:t>Те, кто не знал</w:t>
      </w:r>
      <w:r w:rsidR="00236AD3" w:rsidRPr="00886933">
        <w:rPr>
          <w:rFonts w:ascii="Arial Nova Light" w:hAnsi="Arial Nova Light" w:cs="Times New Roman"/>
        </w:rPr>
        <w:t>и</w:t>
      </w:r>
      <w:r w:rsidRPr="00886933">
        <w:rPr>
          <w:rFonts w:ascii="Arial Nova Light" w:hAnsi="Arial Nova Light" w:cs="Times New Roman"/>
        </w:rPr>
        <w:t xml:space="preserve"> с чего начать</w:t>
      </w:r>
      <w:r w:rsidR="00236AD3" w:rsidRPr="00886933">
        <w:rPr>
          <w:rFonts w:ascii="Arial Nova Light" w:hAnsi="Arial Nova Light" w:cs="Times New Roman"/>
        </w:rPr>
        <w:t xml:space="preserve"> и полностью положились на куратора</w:t>
      </w:r>
      <w:r w:rsidRPr="00886933">
        <w:rPr>
          <w:rFonts w:ascii="Arial Nova Light" w:hAnsi="Arial Nova Light" w:cs="Times New Roman"/>
        </w:rPr>
        <w:t>, либо оказались в ситуации резкого слома всех прошлых планов, либо имели негативный опыт работы со специалистами, создава</w:t>
      </w:r>
      <w:r w:rsidR="00236AD3" w:rsidRPr="00886933">
        <w:rPr>
          <w:rFonts w:ascii="Arial Nova Light" w:hAnsi="Arial Nova Light" w:cs="Times New Roman"/>
        </w:rPr>
        <w:t>вший</w:t>
      </w:r>
      <w:r w:rsidRPr="00886933">
        <w:rPr>
          <w:rFonts w:ascii="Arial Nova Light" w:hAnsi="Arial Nova Light" w:cs="Times New Roman"/>
        </w:rPr>
        <w:t xml:space="preserve"> тревогу в общении</w:t>
      </w:r>
      <w:r w:rsidR="008C5D89" w:rsidRPr="00886933">
        <w:rPr>
          <w:rFonts w:ascii="Arial Nova Light" w:hAnsi="Arial Nova Light" w:cs="Times New Roman"/>
        </w:rPr>
        <w:t>.</w:t>
      </w:r>
    </w:p>
    <w:p w14:paraId="421AF4B7" w14:textId="77777777" w:rsidR="008C5D89" w:rsidRPr="00886933" w:rsidRDefault="008C5D89" w:rsidP="008C5D89">
      <w:pPr>
        <w:jc w:val="both"/>
        <w:rPr>
          <w:rFonts w:ascii="Arial Nova Light" w:hAnsi="Arial Nova Light" w:cs="Times New Roman"/>
        </w:rPr>
      </w:pPr>
    </w:p>
    <w:p w14:paraId="394C5562" w14:textId="75D92CC0" w:rsidR="00985E0D" w:rsidRPr="00886933" w:rsidRDefault="00516979" w:rsidP="008C5D89">
      <w:pPr>
        <w:jc w:val="both"/>
        <w:rPr>
          <w:rFonts w:ascii="Arial Nova Light" w:hAnsi="Arial Nova Light" w:cs="Times New Roman"/>
        </w:rPr>
      </w:pPr>
      <w:r w:rsidRPr="00886933">
        <w:rPr>
          <w:rFonts w:ascii="Arial Nova Light" w:hAnsi="Arial Nova Light" w:cs="Times New Roman"/>
        </w:rPr>
        <w:t>Четыре</w:t>
      </w:r>
      <w:r w:rsidR="00985E0D" w:rsidRPr="00886933">
        <w:rPr>
          <w:rFonts w:ascii="Arial Nova Light" w:hAnsi="Arial Nova Light" w:cs="Times New Roman"/>
        </w:rPr>
        <w:t xml:space="preserve"> женщины сказали, что плана сопровождения у них не было. В двух случаях это обусловлено тем, что сейчас фонд оказывает им только один вид помощи</w:t>
      </w:r>
      <w:r w:rsidR="00CD7914" w:rsidRPr="00886933">
        <w:rPr>
          <w:rFonts w:ascii="Arial Nova Light" w:hAnsi="Arial Nova Light" w:cs="Times New Roman"/>
        </w:rPr>
        <w:t>.</w:t>
      </w:r>
      <w:r w:rsidR="008C5D89" w:rsidRPr="00886933">
        <w:rPr>
          <w:rFonts w:ascii="Arial Nova Light" w:hAnsi="Arial Nova Light" w:cs="Times New Roman"/>
        </w:rPr>
        <w:t xml:space="preserve"> </w:t>
      </w:r>
      <w:r w:rsidR="00985E0D" w:rsidRPr="00886933">
        <w:rPr>
          <w:rFonts w:ascii="Arial Nova Light" w:hAnsi="Arial Nova Light" w:cs="Times New Roman"/>
        </w:rPr>
        <w:t>Еще в двух случаях план сопровождения не выделяется из массы планов и документов, которые возникают в процессе юридической помощи</w:t>
      </w:r>
      <w:r w:rsidR="005A54C5" w:rsidRPr="00886933">
        <w:rPr>
          <w:rFonts w:ascii="Arial Nova Light" w:hAnsi="Arial Nova Light" w:cs="Times New Roman"/>
        </w:rPr>
        <w:t>.</w:t>
      </w:r>
    </w:p>
    <w:p w14:paraId="494FE149" w14:textId="77777777" w:rsidR="008C5D89" w:rsidRPr="00886933" w:rsidRDefault="008C5D89" w:rsidP="008C5D89">
      <w:pPr>
        <w:jc w:val="both"/>
        <w:rPr>
          <w:rFonts w:ascii="Arial Nova Light" w:hAnsi="Arial Nova Light" w:cs="Times New Roman"/>
        </w:rPr>
      </w:pPr>
    </w:p>
    <w:p w14:paraId="2EA29FFC" w14:textId="52CE8857" w:rsidR="00985E0D" w:rsidRPr="00886933" w:rsidRDefault="00985E0D" w:rsidP="008C5D89">
      <w:pPr>
        <w:jc w:val="both"/>
        <w:rPr>
          <w:rFonts w:ascii="Arial Nova Light" w:hAnsi="Arial Nova Light" w:cs="Times New Roman"/>
        </w:rPr>
      </w:pPr>
      <w:r w:rsidRPr="00886933">
        <w:rPr>
          <w:rFonts w:ascii="Arial Nova Light" w:hAnsi="Arial Nova Light" w:cs="Times New Roman"/>
        </w:rPr>
        <w:t xml:space="preserve">Иногда </w:t>
      </w:r>
      <w:r w:rsidRPr="00886933">
        <w:rPr>
          <w:rFonts w:ascii="Arial Nova Light" w:hAnsi="Arial Nova Light" w:cs="Times New Roman"/>
          <w:i/>
          <w:iCs/>
        </w:rPr>
        <w:t>процесс</w:t>
      </w:r>
      <w:r w:rsidRPr="00886933">
        <w:rPr>
          <w:rFonts w:ascii="Arial Nova Light" w:hAnsi="Arial Nova Light" w:cs="Times New Roman"/>
        </w:rPr>
        <w:t xml:space="preserve"> обсуждения плана просто трудно вспомнить даже тем, кто активно работает над содержательными задачами, которые там зафиксированы</w:t>
      </w:r>
      <w:r w:rsidR="005A54C5" w:rsidRPr="00886933">
        <w:rPr>
          <w:rFonts w:ascii="Arial Nova Light" w:hAnsi="Arial Nova Light" w:cs="Times New Roman"/>
        </w:rPr>
        <w:t>, з</w:t>
      </w:r>
      <w:r w:rsidRPr="00886933">
        <w:rPr>
          <w:rFonts w:ascii="Arial Nova Light" w:hAnsi="Arial Nova Light" w:cs="Times New Roman"/>
        </w:rPr>
        <w:t>ато тем, у кого уже был опыт планирования выхода из сложной жизненной ситуации, удается довольно подробно отрефлексировать все взаимодействие по поводу плана</w:t>
      </w:r>
      <w:r w:rsidR="001F0BBB" w:rsidRPr="00886933">
        <w:rPr>
          <w:rFonts w:ascii="Arial Nova Light" w:hAnsi="Arial Nova Light" w:cs="Times New Roman"/>
        </w:rPr>
        <w:t xml:space="preserve"> и то, как менялся уровень вовлеченности в его разработку</w:t>
      </w:r>
      <w:r w:rsidR="005A54C5" w:rsidRPr="00886933">
        <w:rPr>
          <w:rFonts w:ascii="Arial Nova Light" w:hAnsi="Arial Nova Light" w:cs="Times New Roman"/>
        </w:rPr>
        <w:t>.</w:t>
      </w:r>
      <w:r w:rsidRPr="00886933">
        <w:rPr>
          <w:rFonts w:ascii="Arial Nova Light" w:hAnsi="Arial Nova Light" w:cs="Times New Roman"/>
        </w:rPr>
        <w:t xml:space="preserve"> </w:t>
      </w:r>
    </w:p>
    <w:p w14:paraId="40DF5090" w14:textId="77777777" w:rsidR="001F0BBB" w:rsidRPr="00886933" w:rsidRDefault="001F0BBB" w:rsidP="002E3838">
      <w:pPr>
        <w:jc w:val="both"/>
        <w:rPr>
          <w:rFonts w:ascii="Arial Nova Light" w:hAnsi="Arial Nova Light" w:cs="Times New Roman"/>
          <w:b/>
          <w:bCs/>
        </w:rPr>
      </w:pPr>
    </w:p>
    <w:p w14:paraId="4E010616" w14:textId="58514560" w:rsidR="00985E0D" w:rsidRPr="00886933" w:rsidRDefault="00985E0D" w:rsidP="002E3838">
      <w:pPr>
        <w:jc w:val="both"/>
        <w:rPr>
          <w:rFonts w:ascii="Arial Nova Light" w:hAnsi="Arial Nova Light" w:cs="Times New Roman"/>
          <w:b/>
          <w:bCs/>
        </w:rPr>
      </w:pPr>
      <w:r w:rsidRPr="00886933">
        <w:rPr>
          <w:rFonts w:ascii="Arial Nova Light" w:hAnsi="Arial Nova Light" w:cs="Times New Roman"/>
          <w:b/>
          <w:bCs/>
        </w:rPr>
        <w:t>Мы видим, что женщины в разной степени вовлекаются в процесс создания плана, но основная позиция – это активное сотрудничество. Пассивная роль в работе над планом бывает связана с дезориентацией из-за резкого изменения прошлых планов и с негативным опытом взаимодействия со специалистами до обращения в фонд. Не все помнят процесс обсуждения плана</w:t>
      </w:r>
      <w:r w:rsidR="002E3838" w:rsidRPr="00886933">
        <w:rPr>
          <w:rFonts w:ascii="Arial Nova Light" w:hAnsi="Arial Nova Light" w:cs="Times New Roman"/>
          <w:b/>
          <w:bCs/>
        </w:rPr>
        <w:t xml:space="preserve">, </w:t>
      </w:r>
      <w:r w:rsidRPr="00886933">
        <w:rPr>
          <w:rFonts w:ascii="Arial Nova Light" w:hAnsi="Arial Nova Light" w:cs="Times New Roman"/>
          <w:b/>
          <w:bCs/>
        </w:rPr>
        <w:t xml:space="preserve">но среди забывших </w:t>
      </w:r>
      <w:r w:rsidR="002E3838" w:rsidRPr="00886933">
        <w:rPr>
          <w:rFonts w:ascii="Arial Nova Light" w:hAnsi="Arial Nova Light" w:cs="Times New Roman"/>
          <w:b/>
          <w:bCs/>
        </w:rPr>
        <w:t xml:space="preserve">его </w:t>
      </w:r>
      <w:r w:rsidRPr="00886933">
        <w:rPr>
          <w:rFonts w:ascii="Arial Nova Light" w:hAnsi="Arial Nova Light" w:cs="Times New Roman"/>
          <w:b/>
          <w:bCs/>
        </w:rPr>
        <w:t xml:space="preserve">есть и те, кто активно решает </w:t>
      </w:r>
      <w:r w:rsidR="002E3838" w:rsidRPr="00886933">
        <w:rPr>
          <w:rFonts w:ascii="Arial Nova Light" w:hAnsi="Arial Nova Light" w:cs="Times New Roman"/>
          <w:b/>
          <w:bCs/>
        </w:rPr>
        <w:t xml:space="preserve">включенные в </w:t>
      </w:r>
      <w:r w:rsidR="00B20A55" w:rsidRPr="00886933">
        <w:rPr>
          <w:rFonts w:ascii="Arial Nova Light" w:hAnsi="Arial Nova Light" w:cs="Times New Roman"/>
          <w:b/>
          <w:bCs/>
        </w:rPr>
        <w:t>план</w:t>
      </w:r>
      <w:r w:rsidRPr="00886933">
        <w:rPr>
          <w:rFonts w:ascii="Arial Nova Light" w:hAnsi="Arial Nova Light" w:cs="Times New Roman"/>
          <w:b/>
          <w:bCs/>
        </w:rPr>
        <w:t xml:space="preserve"> задачи. Остается открытым вопрос, насколько нужно подчеркивать создание плана как особый этап работы. Возможно, стоит обращать внимание на то, что перед женщиной – полезный </w:t>
      </w:r>
      <w:r w:rsidRPr="00886933">
        <w:rPr>
          <w:rFonts w:ascii="Arial Nova Light" w:hAnsi="Arial Nova Light" w:cs="Times New Roman"/>
          <w:b/>
          <w:bCs/>
          <w:i/>
          <w:iCs/>
        </w:rPr>
        <w:t>инструмент</w:t>
      </w:r>
      <w:r w:rsidRPr="00886933">
        <w:rPr>
          <w:rFonts w:ascii="Arial Nova Light" w:hAnsi="Arial Nova Light" w:cs="Times New Roman"/>
          <w:b/>
          <w:bCs/>
        </w:rPr>
        <w:t>, и она может просто выполнять свою часть плана, а может сознательно учиться им пользоваться в дальнейшей жизни.</w:t>
      </w:r>
    </w:p>
    <w:p w14:paraId="19A79065" w14:textId="77777777" w:rsidR="00501D17" w:rsidRPr="00886933" w:rsidRDefault="00501D17" w:rsidP="00985E0D">
      <w:pPr>
        <w:rPr>
          <w:rFonts w:ascii="Arial Nova Light" w:hAnsi="Arial Nova Light" w:cs="Times New Roman"/>
          <w:b/>
          <w:bCs/>
        </w:rPr>
      </w:pPr>
    </w:p>
    <w:p w14:paraId="1853484C" w14:textId="4AC31198" w:rsidR="00985E0D" w:rsidRPr="00886933" w:rsidRDefault="00985E0D" w:rsidP="00236AD3">
      <w:pPr>
        <w:pStyle w:val="5"/>
        <w:rPr>
          <w:rFonts w:ascii="Arial Nova Light" w:hAnsi="Arial Nova Light"/>
          <w:color w:val="00B050"/>
        </w:rPr>
      </w:pPr>
      <w:r w:rsidRPr="00886933">
        <w:rPr>
          <w:rFonts w:ascii="Arial Nova Light" w:hAnsi="Arial Nova Light"/>
          <w:color w:val="00B050"/>
        </w:rPr>
        <w:t>Что уже удалось сделать по плану</w:t>
      </w:r>
      <w:r w:rsidR="00236AD3" w:rsidRPr="00886933">
        <w:rPr>
          <w:rFonts w:ascii="Arial Nova Light" w:hAnsi="Arial Nova Light"/>
          <w:color w:val="00B050"/>
        </w:rPr>
        <w:t xml:space="preserve"> и ч</w:t>
      </w:r>
      <w:r w:rsidRPr="00886933">
        <w:rPr>
          <w:rFonts w:ascii="Arial Nova Light" w:hAnsi="Arial Nova Light"/>
          <w:color w:val="00B050"/>
        </w:rPr>
        <w:t xml:space="preserve">то из этого </w:t>
      </w:r>
      <w:r w:rsidR="00236AD3" w:rsidRPr="00886933">
        <w:rPr>
          <w:rFonts w:ascii="Arial Nova Light" w:hAnsi="Arial Nova Light"/>
          <w:color w:val="00B050"/>
        </w:rPr>
        <w:t>является</w:t>
      </w:r>
      <w:r w:rsidRPr="00886933">
        <w:rPr>
          <w:rFonts w:ascii="Arial Nova Light" w:hAnsi="Arial Nova Light"/>
          <w:color w:val="00B050"/>
        </w:rPr>
        <w:t xml:space="preserve"> самым важным результатом</w:t>
      </w:r>
    </w:p>
    <w:p w14:paraId="3886C00C" w14:textId="77777777" w:rsidR="00236AD3" w:rsidRPr="00886933" w:rsidRDefault="00236AD3" w:rsidP="00985E0D">
      <w:pPr>
        <w:rPr>
          <w:rFonts w:ascii="Arial Nova Light" w:hAnsi="Arial Nova Light" w:cs="Times New Roman"/>
          <w:b/>
          <w:bCs/>
        </w:rPr>
      </w:pPr>
    </w:p>
    <w:p w14:paraId="1652BD9C" w14:textId="205E7761" w:rsidR="00985E0D" w:rsidRPr="00886933" w:rsidRDefault="00985E0D" w:rsidP="00361FFB">
      <w:pPr>
        <w:jc w:val="both"/>
        <w:rPr>
          <w:rFonts w:ascii="Arial Nova Light" w:hAnsi="Arial Nova Light" w:cs="Times New Roman"/>
        </w:rPr>
      </w:pPr>
      <w:r w:rsidRPr="00886933">
        <w:rPr>
          <w:rFonts w:ascii="Arial Nova Light" w:hAnsi="Arial Nova Light" w:cs="Times New Roman"/>
        </w:rPr>
        <w:t xml:space="preserve">Комплексные изменения сразу в нескольких сферах жизни видят </w:t>
      </w:r>
      <w:r w:rsidR="00361FFB" w:rsidRPr="00886933">
        <w:rPr>
          <w:rFonts w:ascii="Arial Nova Light" w:hAnsi="Arial Nova Light" w:cs="Times New Roman"/>
        </w:rPr>
        <w:t xml:space="preserve">четыре </w:t>
      </w:r>
      <w:r w:rsidRPr="00886933">
        <w:rPr>
          <w:rFonts w:ascii="Arial Nova Light" w:hAnsi="Arial Nova Light" w:cs="Times New Roman"/>
        </w:rPr>
        <w:t>женщины:</w:t>
      </w:r>
      <w:r w:rsidR="00361FFB" w:rsidRPr="00886933">
        <w:rPr>
          <w:rFonts w:ascii="Arial Nova Light" w:hAnsi="Arial Nova Light" w:cs="Times New Roman"/>
        </w:rPr>
        <w:t xml:space="preserve"> например, оформление пособий и прописки, улучшение психологического состояния и опыт поддерживающих отношений, нормализация поведения ребенка.</w:t>
      </w:r>
    </w:p>
    <w:p w14:paraId="631677CA" w14:textId="77777777" w:rsidR="00361FFB" w:rsidRPr="00886933" w:rsidRDefault="00361FFB" w:rsidP="00361FFB">
      <w:pPr>
        <w:jc w:val="both"/>
        <w:rPr>
          <w:rFonts w:ascii="Arial Nova Light" w:hAnsi="Arial Nova Light" w:cs="Times New Roman"/>
        </w:rPr>
      </w:pPr>
    </w:p>
    <w:p w14:paraId="3170DD62" w14:textId="33129D9C" w:rsidR="00985E0D" w:rsidRPr="00886933" w:rsidRDefault="00361FFB" w:rsidP="00361FFB">
      <w:pPr>
        <w:jc w:val="both"/>
        <w:rPr>
          <w:rFonts w:ascii="Arial Nova Light" w:hAnsi="Arial Nova Light" w:cs="Times New Roman"/>
        </w:rPr>
      </w:pPr>
      <w:r w:rsidRPr="00886933">
        <w:rPr>
          <w:rFonts w:ascii="Arial Nova Light" w:hAnsi="Arial Nova Light" w:cs="Times New Roman"/>
        </w:rPr>
        <w:t>Пять</w:t>
      </w:r>
      <w:r w:rsidR="00985E0D" w:rsidRPr="00886933">
        <w:rPr>
          <w:rFonts w:ascii="Arial Nova Light" w:hAnsi="Arial Nova Light" w:cs="Times New Roman"/>
        </w:rPr>
        <w:t xml:space="preserve"> женщин выделяют положительные изменения в одной из сфер жизни – психологическое состояние (свое или ребенка), решение юридических или материальных проблем, учеба детей</w:t>
      </w:r>
      <w:r w:rsidRPr="00886933">
        <w:rPr>
          <w:rFonts w:ascii="Arial Nova Light" w:hAnsi="Arial Nova Light" w:cs="Times New Roman"/>
        </w:rPr>
        <w:t xml:space="preserve">. </w:t>
      </w:r>
      <w:r w:rsidR="00985E0D" w:rsidRPr="00886933">
        <w:rPr>
          <w:rFonts w:ascii="Arial Nova Light" w:hAnsi="Arial Nova Light" w:cs="Times New Roman"/>
        </w:rPr>
        <w:t>Самостоятельность</w:t>
      </w:r>
      <w:r w:rsidRPr="00886933">
        <w:rPr>
          <w:rFonts w:ascii="Arial Nova Light" w:hAnsi="Arial Nova Light" w:cs="Times New Roman"/>
        </w:rPr>
        <w:t>, которая достигнута</w:t>
      </w:r>
      <w:r w:rsidR="00985E0D" w:rsidRPr="00886933">
        <w:rPr>
          <w:rFonts w:ascii="Arial Nova Light" w:hAnsi="Arial Nova Light" w:cs="Times New Roman"/>
        </w:rPr>
        <w:t xml:space="preserve"> </w:t>
      </w:r>
      <w:r w:rsidRPr="00886933">
        <w:rPr>
          <w:rFonts w:ascii="Arial Nova Light" w:hAnsi="Arial Nova Light" w:cs="Times New Roman"/>
        </w:rPr>
        <w:t>благодаря трудоустройству</w:t>
      </w:r>
      <w:r w:rsidR="00985E0D" w:rsidRPr="00886933">
        <w:rPr>
          <w:rFonts w:ascii="Arial Nova Light" w:hAnsi="Arial Nova Light" w:cs="Times New Roman"/>
        </w:rPr>
        <w:t xml:space="preserve"> – главное изменение для </w:t>
      </w:r>
      <w:r w:rsidRPr="00886933">
        <w:rPr>
          <w:rFonts w:ascii="Arial Nova Light" w:hAnsi="Arial Nova Light" w:cs="Times New Roman"/>
        </w:rPr>
        <w:t>двух</w:t>
      </w:r>
      <w:r w:rsidR="00985E0D" w:rsidRPr="00886933">
        <w:rPr>
          <w:rFonts w:ascii="Arial Nova Light" w:hAnsi="Arial Nova Light" w:cs="Times New Roman"/>
        </w:rPr>
        <w:t xml:space="preserve"> женщин</w:t>
      </w:r>
      <w:r w:rsidRPr="00886933">
        <w:rPr>
          <w:rFonts w:ascii="Arial Nova Light" w:hAnsi="Arial Nova Light" w:cs="Times New Roman"/>
        </w:rPr>
        <w:t>.</w:t>
      </w:r>
      <w:r w:rsidR="00985E0D" w:rsidRPr="00886933">
        <w:rPr>
          <w:rFonts w:ascii="Arial Nova Light" w:hAnsi="Arial Nova Light" w:cs="Times New Roman"/>
        </w:rPr>
        <w:t xml:space="preserve"> </w:t>
      </w:r>
    </w:p>
    <w:p w14:paraId="2B77A8D0" w14:textId="77777777" w:rsidR="00D07BF2" w:rsidRPr="00886933" w:rsidRDefault="00D07BF2" w:rsidP="00361FFB">
      <w:pPr>
        <w:jc w:val="both"/>
        <w:rPr>
          <w:rFonts w:ascii="Arial Nova Light" w:hAnsi="Arial Nova Light" w:cs="Times New Roman"/>
        </w:rPr>
      </w:pPr>
    </w:p>
    <w:p w14:paraId="0389EFF4" w14:textId="401973AE" w:rsidR="00985E0D" w:rsidRPr="00886933" w:rsidRDefault="00985E0D" w:rsidP="00361FFB">
      <w:pPr>
        <w:jc w:val="both"/>
        <w:rPr>
          <w:rFonts w:ascii="Arial Nova Light" w:hAnsi="Arial Nova Light" w:cs="Times New Roman"/>
        </w:rPr>
      </w:pPr>
      <w:r w:rsidRPr="00886933">
        <w:rPr>
          <w:rFonts w:ascii="Arial Nova Light" w:hAnsi="Arial Nova Light" w:cs="Times New Roman"/>
        </w:rPr>
        <w:t>Еще двое, не видят изменений, потому что получают помощь для поддержания текущего уровня жизни («социальный паллиатив»), но они изначально понимали это и не ожидали заметных улучшений</w:t>
      </w:r>
      <w:r w:rsidR="00CD7914" w:rsidRPr="00886933">
        <w:rPr>
          <w:rFonts w:ascii="Arial Nova Light" w:hAnsi="Arial Nova Light" w:cs="Times New Roman"/>
        </w:rPr>
        <w:t xml:space="preserve">. </w:t>
      </w:r>
    </w:p>
    <w:p w14:paraId="50F33B34" w14:textId="77777777" w:rsidR="00361FFB" w:rsidRPr="00886933" w:rsidRDefault="00361FFB" w:rsidP="00985E0D">
      <w:pPr>
        <w:rPr>
          <w:rFonts w:ascii="Arial Nova Light" w:hAnsi="Arial Nova Light" w:cs="Times New Roman"/>
        </w:rPr>
      </w:pPr>
    </w:p>
    <w:p w14:paraId="5DC7049C" w14:textId="6A8F1043" w:rsidR="00985E0D" w:rsidRPr="00886933" w:rsidRDefault="00985E0D" w:rsidP="00361FFB">
      <w:pPr>
        <w:jc w:val="both"/>
        <w:rPr>
          <w:rFonts w:ascii="Arial Nova Light" w:hAnsi="Arial Nova Light" w:cs="Times New Roman"/>
        </w:rPr>
      </w:pPr>
      <w:r w:rsidRPr="00886933">
        <w:rPr>
          <w:rFonts w:ascii="Arial Nova Light" w:hAnsi="Arial Nova Light" w:cs="Times New Roman"/>
        </w:rPr>
        <w:t>Наконец, одна женщина объясняет отсутствие прогресса собственными (без)действиями</w:t>
      </w:r>
      <w:r w:rsidR="00361FFB" w:rsidRPr="00886933">
        <w:rPr>
          <w:rFonts w:ascii="Arial Nova Light" w:hAnsi="Arial Nova Light" w:cs="Times New Roman"/>
        </w:rPr>
        <w:t>, хотя, судя по описанию, на нее сильно влияет травматический контекст ситуации – мало кто был бы эффективен на ее месте.</w:t>
      </w:r>
    </w:p>
    <w:p w14:paraId="1628A34B" w14:textId="77777777" w:rsidR="00361FFB" w:rsidRPr="00886933" w:rsidRDefault="00361FFB" w:rsidP="00361FFB">
      <w:pPr>
        <w:jc w:val="both"/>
        <w:rPr>
          <w:rFonts w:ascii="Arial Nova Light" w:hAnsi="Arial Nova Light" w:cs="Times New Roman"/>
          <w:b/>
          <w:bCs/>
        </w:rPr>
      </w:pPr>
    </w:p>
    <w:p w14:paraId="62A8AE6F" w14:textId="222F7B99" w:rsidR="00985E0D" w:rsidRPr="00886933" w:rsidRDefault="00985E0D" w:rsidP="00361FFB">
      <w:pPr>
        <w:jc w:val="both"/>
        <w:rPr>
          <w:rFonts w:ascii="Arial Nova Light" w:hAnsi="Arial Nova Light" w:cs="Times New Roman"/>
          <w:b/>
          <w:bCs/>
        </w:rPr>
      </w:pPr>
      <w:r w:rsidRPr="00886933">
        <w:rPr>
          <w:rFonts w:ascii="Arial Nova Light" w:hAnsi="Arial Nova Light" w:cs="Times New Roman"/>
          <w:b/>
          <w:bCs/>
        </w:rPr>
        <w:t xml:space="preserve">В ходе сопровождения семьи приходят к желаемым изменениям. Эти изменения имеют общую направленность (в соответствии с видами помощи – улучшения в </w:t>
      </w:r>
      <w:r w:rsidRPr="00886933">
        <w:rPr>
          <w:rFonts w:ascii="Arial Nova Light" w:hAnsi="Arial Nova Light" w:cs="Times New Roman"/>
          <w:b/>
          <w:bCs/>
        </w:rPr>
        <w:lastRenderedPageBreak/>
        <w:t xml:space="preserve">эмоциональной сфере, в правовой и др.) и при этом вполне отражают уникальность каждого случая, расстановку приоритетов самими женщинами. Интересно, что кто-то из них открыто признается в своих «недоработках», </w:t>
      </w:r>
      <w:r w:rsidR="00361FFB" w:rsidRPr="00886933">
        <w:rPr>
          <w:rFonts w:ascii="Arial Nova Light" w:hAnsi="Arial Nova Light" w:cs="Times New Roman"/>
          <w:b/>
          <w:bCs/>
        </w:rPr>
        <w:t xml:space="preserve">а кто-то </w:t>
      </w:r>
      <w:r w:rsidR="00B959ED">
        <w:rPr>
          <w:rFonts w:ascii="Arial Nova Light" w:hAnsi="Arial Nova Light" w:cs="Times New Roman"/>
          <w:b/>
          <w:bCs/>
        </w:rPr>
        <w:t>говорит</w:t>
      </w:r>
      <w:r w:rsidR="00361FFB" w:rsidRPr="00886933">
        <w:rPr>
          <w:rFonts w:ascii="Arial Nova Light" w:hAnsi="Arial Nova Light" w:cs="Times New Roman"/>
          <w:b/>
          <w:bCs/>
        </w:rPr>
        <w:t xml:space="preserve"> о важности самостоятельности. Как минимум, часть благополучателей берет</w:t>
      </w:r>
      <w:r w:rsidRPr="00886933">
        <w:rPr>
          <w:rFonts w:ascii="Arial Nova Light" w:hAnsi="Arial Nova Light" w:cs="Times New Roman"/>
          <w:b/>
          <w:bCs/>
        </w:rPr>
        <w:t xml:space="preserve"> на себя ответственность за достижение изменений.</w:t>
      </w:r>
    </w:p>
    <w:p w14:paraId="596C356C" w14:textId="77777777" w:rsidR="00361FFB" w:rsidRPr="00886933" w:rsidRDefault="00361FFB" w:rsidP="00985E0D">
      <w:pPr>
        <w:rPr>
          <w:rFonts w:ascii="Arial Nova Light" w:hAnsi="Arial Nova Light" w:cs="Times New Roman"/>
          <w:b/>
          <w:bCs/>
        </w:rPr>
      </w:pPr>
    </w:p>
    <w:p w14:paraId="7C38BD19" w14:textId="058450F0" w:rsidR="00985E0D" w:rsidRPr="00886933" w:rsidRDefault="00985E0D" w:rsidP="00361FFB">
      <w:pPr>
        <w:pStyle w:val="5"/>
        <w:rPr>
          <w:rFonts w:ascii="Arial Nova Light" w:hAnsi="Arial Nova Light"/>
          <w:color w:val="00B050"/>
        </w:rPr>
      </w:pPr>
      <w:r w:rsidRPr="00886933">
        <w:rPr>
          <w:rFonts w:ascii="Arial Nova Light" w:hAnsi="Arial Nova Light"/>
          <w:color w:val="00B050"/>
        </w:rPr>
        <w:t>Какая помощь от сотрудников фонда была самой полезной</w:t>
      </w:r>
    </w:p>
    <w:p w14:paraId="4021ABFA" w14:textId="77777777" w:rsidR="00361FFB" w:rsidRPr="00886933" w:rsidRDefault="00361FFB" w:rsidP="00985E0D">
      <w:pPr>
        <w:rPr>
          <w:rFonts w:ascii="Arial Nova Light" w:hAnsi="Arial Nova Light" w:cs="Times New Roman"/>
          <w:b/>
          <w:bCs/>
        </w:rPr>
      </w:pPr>
    </w:p>
    <w:p w14:paraId="1E2C3338" w14:textId="72CAC7B5" w:rsidR="00985E0D" w:rsidRDefault="00C01EDE" w:rsidP="00AE03EE">
      <w:pPr>
        <w:jc w:val="both"/>
        <w:rPr>
          <w:rFonts w:ascii="Arial Nova Light" w:hAnsi="Arial Nova Light" w:cs="Times New Roman"/>
        </w:rPr>
      </w:pPr>
      <w:r>
        <w:rPr>
          <w:rFonts w:ascii="Arial Nova Light" w:hAnsi="Arial Nova Light" w:cs="Times New Roman"/>
        </w:rPr>
        <w:t>Двое женщин ответили, что «в</w:t>
      </w:r>
      <w:r w:rsidR="00985E0D" w:rsidRPr="00886933">
        <w:rPr>
          <w:rFonts w:ascii="Arial Nova Light" w:hAnsi="Arial Nova Light" w:cs="Times New Roman"/>
        </w:rPr>
        <w:t>ся помощь</w:t>
      </w:r>
      <w:r>
        <w:rPr>
          <w:rFonts w:ascii="Arial Nova Light" w:hAnsi="Arial Nova Light" w:cs="Times New Roman"/>
        </w:rPr>
        <w:t>»</w:t>
      </w:r>
      <w:r w:rsidR="00985E0D" w:rsidRPr="00886933">
        <w:rPr>
          <w:rFonts w:ascii="Arial Nova Light" w:hAnsi="Arial Nova Light" w:cs="Times New Roman"/>
        </w:rPr>
        <w:t xml:space="preserve"> была необходимой </w:t>
      </w:r>
      <w:r>
        <w:rPr>
          <w:rFonts w:ascii="Arial Nova Light" w:hAnsi="Arial Nova Light" w:cs="Times New Roman"/>
        </w:rPr>
        <w:t>и</w:t>
      </w:r>
      <w:r w:rsidR="00985E0D" w:rsidRPr="00886933">
        <w:rPr>
          <w:rFonts w:ascii="Arial Nova Light" w:hAnsi="Arial Nova Light" w:cs="Times New Roman"/>
        </w:rPr>
        <w:t xml:space="preserve"> полезной</w:t>
      </w:r>
      <w:r>
        <w:rPr>
          <w:rFonts w:ascii="Arial Nova Light" w:hAnsi="Arial Nova Light" w:cs="Times New Roman"/>
        </w:rPr>
        <w:t xml:space="preserve">. Большинство смогли выделить конкретные услуги и действия. </w:t>
      </w:r>
      <w:r w:rsidR="00985E0D" w:rsidRPr="00886933">
        <w:rPr>
          <w:rFonts w:ascii="Arial Nova Light" w:hAnsi="Arial Nova Light" w:cs="Times New Roman"/>
        </w:rPr>
        <w:t>Среди описаний полезной помощи преоблада</w:t>
      </w:r>
      <w:r>
        <w:rPr>
          <w:rFonts w:ascii="Arial Nova Light" w:hAnsi="Arial Nova Light" w:cs="Times New Roman"/>
        </w:rPr>
        <w:t>ю</w:t>
      </w:r>
      <w:r w:rsidR="00985E0D" w:rsidRPr="00886933">
        <w:rPr>
          <w:rFonts w:ascii="Arial Nova Light" w:hAnsi="Arial Nova Light" w:cs="Times New Roman"/>
        </w:rPr>
        <w:t xml:space="preserve">т перечисления </w:t>
      </w:r>
      <w:r>
        <w:rPr>
          <w:rFonts w:ascii="Arial Nova Light" w:hAnsi="Arial Nova Light" w:cs="Times New Roman"/>
        </w:rPr>
        <w:t>комплексной</w:t>
      </w:r>
      <w:r w:rsidR="00985E0D" w:rsidRPr="00886933">
        <w:rPr>
          <w:rFonts w:ascii="Arial Nova Light" w:hAnsi="Arial Nova Light" w:cs="Times New Roman"/>
        </w:rPr>
        <w:t xml:space="preserve"> помощ</w:t>
      </w:r>
      <w:r>
        <w:rPr>
          <w:rFonts w:ascii="Arial Nova Light" w:hAnsi="Arial Nova Light" w:cs="Times New Roman"/>
        </w:rPr>
        <w:t xml:space="preserve">и сразу </w:t>
      </w:r>
      <w:r w:rsidR="00985E0D" w:rsidRPr="00886933">
        <w:rPr>
          <w:rFonts w:ascii="Arial Nova Light" w:hAnsi="Arial Nova Light" w:cs="Times New Roman"/>
        </w:rPr>
        <w:t>в нескольких сферах жизни</w:t>
      </w:r>
      <w:r w:rsidR="00AE03EE">
        <w:rPr>
          <w:rFonts w:ascii="Arial Nova Light" w:hAnsi="Arial Nova Light" w:cs="Times New Roman"/>
        </w:rPr>
        <w:t xml:space="preserve"> (включая психологическую помощь)</w:t>
      </w:r>
      <w:r w:rsidR="00985E0D" w:rsidRPr="00886933">
        <w:rPr>
          <w:rFonts w:ascii="Arial Nova Light" w:hAnsi="Arial Nova Light" w:cs="Times New Roman"/>
        </w:rPr>
        <w:t xml:space="preserve"> – об этом говорили 8 женщин.</w:t>
      </w:r>
      <w:r>
        <w:rPr>
          <w:rFonts w:ascii="Arial Nova Light" w:hAnsi="Arial Nova Light" w:cs="Times New Roman"/>
        </w:rPr>
        <w:t xml:space="preserve"> Еще двое </w:t>
      </w:r>
      <w:r w:rsidR="00AE03EE">
        <w:rPr>
          <w:rFonts w:ascii="Arial Nova Light" w:hAnsi="Arial Nova Light" w:cs="Times New Roman"/>
        </w:rPr>
        <w:t xml:space="preserve">респонденток </w:t>
      </w:r>
      <w:r>
        <w:rPr>
          <w:rFonts w:ascii="Arial Nova Light" w:hAnsi="Arial Nova Light" w:cs="Times New Roman"/>
        </w:rPr>
        <w:t xml:space="preserve">выделили </w:t>
      </w:r>
      <w:r w:rsidR="00AE03EE">
        <w:rPr>
          <w:rFonts w:ascii="Arial Nova Light" w:hAnsi="Arial Nova Light" w:cs="Times New Roman"/>
        </w:rPr>
        <w:t xml:space="preserve">по </w:t>
      </w:r>
      <w:r>
        <w:rPr>
          <w:rFonts w:ascii="Arial Nova Light" w:hAnsi="Arial Nova Light" w:cs="Times New Roman"/>
        </w:rPr>
        <w:t>одн</w:t>
      </w:r>
      <w:r w:rsidR="00AE03EE">
        <w:rPr>
          <w:rFonts w:ascii="Arial Nova Light" w:hAnsi="Arial Nova Light" w:cs="Times New Roman"/>
        </w:rPr>
        <w:t>ой</w:t>
      </w:r>
      <w:r>
        <w:rPr>
          <w:rFonts w:ascii="Arial Nova Light" w:hAnsi="Arial Nova Light" w:cs="Times New Roman"/>
        </w:rPr>
        <w:t xml:space="preserve"> ключев</w:t>
      </w:r>
      <w:r w:rsidR="00AE03EE">
        <w:rPr>
          <w:rFonts w:ascii="Arial Nova Light" w:hAnsi="Arial Nova Light" w:cs="Times New Roman"/>
        </w:rPr>
        <w:t>ой</w:t>
      </w:r>
      <w:r>
        <w:rPr>
          <w:rFonts w:ascii="Arial Nova Light" w:hAnsi="Arial Nova Light" w:cs="Times New Roman"/>
        </w:rPr>
        <w:t xml:space="preserve"> услуг</w:t>
      </w:r>
      <w:r w:rsidR="00AE03EE">
        <w:rPr>
          <w:rFonts w:ascii="Arial Nova Light" w:hAnsi="Arial Nova Light" w:cs="Times New Roman"/>
        </w:rPr>
        <w:t>е</w:t>
      </w:r>
      <w:r>
        <w:rPr>
          <w:rFonts w:ascii="Arial Nova Light" w:hAnsi="Arial Nova Light" w:cs="Times New Roman"/>
        </w:rPr>
        <w:t xml:space="preserve"> – </w:t>
      </w:r>
      <w:r w:rsidR="00AE03EE">
        <w:rPr>
          <w:rFonts w:ascii="Arial Nova Light" w:hAnsi="Arial Nova Light" w:cs="Times New Roman"/>
        </w:rPr>
        <w:t xml:space="preserve">работу с </w:t>
      </w:r>
      <w:r>
        <w:rPr>
          <w:rFonts w:ascii="Arial Nova Light" w:hAnsi="Arial Nova Light" w:cs="Times New Roman"/>
        </w:rPr>
        <w:t>психолог</w:t>
      </w:r>
      <w:r w:rsidR="00AE03EE">
        <w:rPr>
          <w:rFonts w:ascii="Arial Nova Light" w:hAnsi="Arial Nova Light" w:cs="Times New Roman"/>
        </w:rPr>
        <w:t>ом</w:t>
      </w:r>
      <w:r>
        <w:rPr>
          <w:rFonts w:ascii="Arial Nova Light" w:hAnsi="Arial Nova Light" w:cs="Times New Roman"/>
        </w:rPr>
        <w:t xml:space="preserve"> и покупку</w:t>
      </w:r>
      <w:r w:rsidR="00AE03EE">
        <w:rPr>
          <w:rFonts w:ascii="Arial Nova Light" w:hAnsi="Arial Nova Light" w:cs="Times New Roman"/>
        </w:rPr>
        <w:t xml:space="preserve"> качественных парикмахерских принадлежностей</w:t>
      </w:r>
      <w:r>
        <w:rPr>
          <w:rFonts w:ascii="Arial Nova Light" w:hAnsi="Arial Nova Light" w:cs="Times New Roman"/>
        </w:rPr>
        <w:t xml:space="preserve"> для</w:t>
      </w:r>
      <w:r w:rsidR="00AE03EE">
        <w:rPr>
          <w:rFonts w:ascii="Arial Nova Light" w:hAnsi="Arial Nova Light" w:cs="Times New Roman"/>
        </w:rPr>
        <w:t xml:space="preserve"> дочери – студентки колледжа.</w:t>
      </w:r>
    </w:p>
    <w:p w14:paraId="685C5334" w14:textId="38F0D3D3" w:rsidR="00507D3D" w:rsidRDefault="00507D3D" w:rsidP="00AE03EE">
      <w:pPr>
        <w:jc w:val="both"/>
        <w:rPr>
          <w:rFonts w:ascii="Arial Nova Light" w:hAnsi="Arial Nova Light" w:cs="Times New Roman"/>
        </w:rPr>
      </w:pPr>
    </w:p>
    <w:p w14:paraId="09FB08A4" w14:textId="78DBF369" w:rsidR="00507D3D" w:rsidRDefault="00507D3D" w:rsidP="00AE03EE">
      <w:pPr>
        <w:jc w:val="both"/>
        <w:rPr>
          <w:rFonts w:ascii="Arial Nova Light" w:hAnsi="Arial Nova Light" w:cs="Times New Roman"/>
        </w:rPr>
      </w:pPr>
      <w:r>
        <w:rPr>
          <w:rFonts w:ascii="Arial Nova Light" w:hAnsi="Arial Nova Light" w:cs="Times New Roman"/>
        </w:rPr>
        <w:t>Две семьи</w:t>
      </w:r>
      <w:r w:rsidRPr="00507D3D">
        <w:rPr>
          <w:rFonts w:ascii="Arial Nova Light" w:hAnsi="Arial Nova Light" w:cs="Times New Roman"/>
        </w:rPr>
        <w:t xml:space="preserve"> подчеркну</w:t>
      </w:r>
      <w:r>
        <w:rPr>
          <w:rFonts w:ascii="Arial Nova Light" w:hAnsi="Arial Nova Light" w:cs="Times New Roman"/>
        </w:rPr>
        <w:t>ли</w:t>
      </w:r>
      <w:r w:rsidRPr="00507D3D">
        <w:rPr>
          <w:rFonts w:ascii="Arial Nova Light" w:hAnsi="Arial Nova Light" w:cs="Times New Roman"/>
        </w:rPr>
        <w:t xml:space="preserve"> связку</w:t>
      </w:r>
      <w:r>
        <w:rPr>
          <w:rFonts w:ascii="Arial Nova Light" w:hAnsi="Arial Nova Light" w:cs="Times New Roman"/>
        </w:rPr>
        <w:t xml:space="preserve"> между</w:t>
      </w:r>
      <w:r w:rsidRPr="00507D3D">
        <w:rPr>
          <w:rFonts w:ascii="Arial Nova Light" w:hAnsi="Arial Nova Light" w:cs="Times New Roman"/>
        </w:rPr>
        <w:t xml:space="preserve"> психологическ</w:t>
      </w:r>
      <w:r>
        <w:rPr>
          <w:rFonts w:ascii="Arial Nova Light" w:hAnsi="Arial Nova Light" w:cs="Times New Roman"/>
        </w:rPr>
        <w:t>ой</w:t>
      </w:r>
      <w:r w:rsidRPr="00507D3D">
        <w:rPr>
          <w:rFonts w:ascii="Arial Nova Light" w:hAnsi="Arial Nova Light" w:cs="Times New Roman"/>
        </w:rPr>
        <w:t xml:space="preserve"> помощь</w:t>
      </w:r>
      <w:r>
        <w:rPr>
          <w:rFonts w:ascii="Arial Nova Light" w:hAnsi="Arial Nova Light" w:cs="Times New Roman"/>
        </w:rPr>
        <w:t>ю</w:t>
      </w:r>
      <w:r w:rsidRPr="00507D3D">
        <w:rPr>
          <w:rFonts w:ascii="Arial Nova Light" w:hAnsi="Arial Nova Light" w:cs="Times New Roman"/>
        </w:rPr>
        <w:t xml:space="preserve"> </w:t>
      </w:r>
      <w:r>
        <w:rPr>
          <w:rFonts w:ascii="Arial Nova Light" w:hAnsi="Arial Nova Light" w:cs="Times New Roman"/>
        </w:rPr>
        <w:t>и участием в</w:t>
      </w:r>
      <w:r w:rsidRPr="00507D3D">
        <w:rPr>
          <w:rFonts w:ascii="Arial Nova Light" w:hAnsi="Arial Nova Light" w:cs="Times New Roman"/>
        </w:rPr>
        <w:t xml:space="preserve"> семейн</w:t>
      </w:r>
      <w:r>
        <w:rPr>
          <w:rFonts w:ascii="Arial Nova Light" w:hAnsi="Arial Nova Light" w:cs="Times New Roman"/>
        </w:rPr>
        <w:t>ом</w:t>
      </w:r>
      <w:r w:rsidRPr="00507D3D">
        <w:rPr>
          <w:rFonts w:ascii="Arial Nova Light" w:hAnsi="Arial Nova Light" w:cs="Times New Roman"/>
        </w:rPr>
        <w:t xml:space="preserve"> лагер</w:t>
      </w:r>
      <w:r>
        <w:rPr>
          <w:rFonts w:ascii="Arial Nova Light" w:hAnsi="Arial Nova Light" w:cs="Times New Roman"/>
        </w:rPr>
        <w:t>е.</w:t>
      </w:r>
      <w:r w:rsidRPr="00507D3D">
        <w:rPr>
          <w:rFonts w:ascii="Arial Nova Light" w:hAnsi="Arial Nova Light" w:cs="Times New Roman"/>
        </w:rPr>
        <w:t xml:space="preserve"> Те, кто </w:t>
      </w:r>
      <w:r>
        <w:rPr>
          <w:rFonts w:ascii="Arial Nova Light" w:hAnsi="Arial Nova Light" w:cs="Times New Roman"/>
        </w:rPr>
        <w:t xml:space="preserve">высоко </w:t>
      </w:r>
      <w:r w:rsidRPr="00507D3D">
        <w:rPr>
          <w:rFonts w:ascii="Arial Nova Light" w:hAnsi="Arial Nova Light" w:cs="Times New Roman"/>
        </w:rPr>
        <w:t xml:space="preserve">ценит семейный лагерь, особо внимательно относятся к психологической помощи для детей / в сфере детско-родительских отношений: видят ее важность, формулируют конкретные запросы. Интересно </w:t>
      </w:r>
      <w:r>
        <w:rPr>
          <w:rFonts w:ascii="Arial Nova Light" w:hAnsi="Arial Nova Light" w:cs="Times New Roman"/>
        </w:rPr>
        <w:t>более подробно</w:t>
      </w:r>
      <w:r w:rsidRPr="00507D3D">
        <w:rPr>
          <w:rFonts w:ascii="Arial Nova Light" w:hAnsi="Arial Nova Light" w:cs="Times New Roman"/>
        </w:rPr>
        <w:t xml:space="preserve"> исследовать </w:t>
      </w:r>
      <w:r>
        <w:rPr>
          <w:rFonts w:ascii="Arial Nova Light" w:hAnsi="Arial Nova Light" w:cs="Times New Roman"/>
        </w:rPr>
        <w:t>динамику</w:t>
      </w:r>
      <w:r w:rsidRPr="00507D3D">
        <w:rPr>
          <w:rFonts w:ascii="Arial Nova Light" w:hAnsi="Arial Nova Light" w:cs="Times New Roman"/>
        </w:rPr>
        <w:t xml:space="preserve"> отношения к психологической помощи (переход в позицию «компетентного клиента») именно у семей, которые участвуют в лагере.</w:t>
      </w:r>
    </w:p>
    <w:p w14:paraId="4195824A" w14:textId="77777777" w:rsidR="00AE03EE" w:rsidRPr="00886933" w:rsidRDefault="00AE03EE" w:rsidP="00AE03EE">
      <w:pPr>
        <w:rPr>
          <w:rFonts w:ascii="Arial Nova Light" w:hAnsi="Arial Nova Light" w:cs="Times New Roman"/>
        </w:rPr>
      </w:pPr>
    </w:p>
    <w:p w14:paraId="20B5A69D" w14:textId="49A585A3" w:rsidR="00985E0D" w:rsidRPr="00CA4CB4" w:rsidRDefault="00CA4CB4" w:rsidP="00CA4CB4">
      <w:pPr>
        <w:jc w:val="both"/>
        <w:rPr>
          <w:rFonts w:ascii="Arial Nova Light" w:hAnsi="Arial Nova Light" w:cs="Times New Roman"/>
        </w:rPr>
      </w:pPr>
      <w:r>
        <w:rPr>
          <w:rFonts w:ascii="Arial Nova Light" w:hAnsi="Arial Nova Light" w:cs="Times New Roman"/>
        </w:rPr>
        <w:t xml:space="preserve">Хотя вопрос задавался о полезной помощи, некоторые воспользовались им, чтобы обозначить проблемы. </w:t>
      </w:r>
      <w:r w:rsidR="00985E0D" w:rsidRPr="00CA4CB4">
        <w:rPr>
          <w:rFonts w:ascii="Arial Nova Light" w:hAnsi="Arial Nova Light" w:cs="Times New Roman"/>
        </w:rPr>
        <w:t>Две женщины</w:t>
      </w:r>
      <w:r w:rsidRPr="00CA4CB4">
        <w:rPr>
          <w:rFonts w:ascii="Arial Nova Light" w:hAnsi="Arial Nova Light" w:cs="Times New Roman"/>
        </w:rPr>
        <w:t xml:space="preserve"> </w:t>
      </w:r>
      <w:r w:rsidR="00985E0D" w:rsidRPr="00CA4CB4">
        <w:rPr>
          <w:rFonts w:ascii="Arial Nova Light" w:hAnsi="Arial Nova Light" w:cs="Times New Roman"/>
        </w:rPr>
        <w:t>не разделяют общий энтузиазм в отношении психолог</w:t>
      </w:r>
      <w:r w:rsidR="00AE03EE" w:rsidRPr="00CA4CB4">
        <w:rPr>
          <w:rFonts w:ascii="Arial Nova Light" w:hAnsi="Arial Nova Light" w:cs="Times New Roman"/>
        </w:rPr>
        <w:t xml:space="preserve">ов: </w:t>
      </w:r>
      <w:r w:rsidR="00882DE9" w:rsidRPr="00CA4CB4">
        <w:rPr>
          <w:rFonts w:ascii="Arial Nova Light" w:hAnsi="Arial Nova Light" w:cs="Times New Roman"/>
        </w:rPr>
        <w:t>у</w:t>
      </w:r>
      <w:r w:rsidRPr="00CA4CB4">
        <w:rPr>
          <w:rFonts w:ascii="Arial Nova Light" w:hAnsi="Arial Nova Light" w:cs="Times New Roman"/>
        </w:rPr>
        <w:t xml:space="preserve"> них были свои представления о том, что должны делать психологи, которые не совпали с тем, что психологи фактически делают. Еще две женщины выразили сомнение, что им поможет</w:t>
      </w:r>
      <w:r w:rsidR="00507D3D" w:rsidRPr="00CA4CB4">
        <w:rPr>
          <w:rFonts w:ascii="Arial Nova Light" w:hAnsi="Arial Nova Light" w:cs="Times New Roman"/>
        </w:rPr>
        <w:t xml:space="preserve"> юрист</w:t>
      </w:r>
      <w:r w:rsidRPr="00CA4CB4">
        <w:rPr>
          <w:rFonts w:ascii="Arial Nova Light" w:hAnsi="Arial Nova Light" w:cs="Times New Roman"/>
        </w:rPr>
        <w:t>:</w:t>
      </w:r>
      <w:r w:rsidR="00507D3D" w:rsidRPr="00CA4CB4">
        <w:rPr>
          <w:rFonts w:ascii="Arial Nova Light" w:hAnsi="Arial Nova Light" w:cs="Times New Roman"/>
        </w:rPr>
        <w:t xml:space="preserve"> </w:t>
      </w:r>
      <w:r w:rsidRPr="00CA4CB4">
        <w:rPr>
          <w:rFonts w:ascii="Arial Nova Light" w:hAnsi="Arial Nova Light" w:cs="Times New Roman"/>
        </w:rPr>
        <w:t>одна не ожидала полного понимания от</w:t>
      </w:r>
      <w:r w:rsidR="00507D3D" w:rsidRPr="00CA4CB4">
        <w:rPr>
          <w:rFonts w:ascii="Arial Nova Light" w:hAnsi="Arial Nova Light" w:cs="Times New Roman"/>
        </w:rPr>
        <w:t xml:space="preserve"> юриста-мужчины</w:t>
      </w:r>
      <w:r w:rsidRPr="00CA4CB4">
        <w:rPr>
          <w:rFonts w:ascii="Arial Nova Light" w:hAnsi="Arial Nova Light" w:cs="Times New Roman"/>
        </w:rPr>
        <w:t xml:space="preserve"> в деле о разводе</w:t>
      </w:r>
      <w:r w:rsidR="00507D3D" w:rsidRPr="00CA4CB4">
        <w:rPr>
          <w:rFonts w:ascii="Arial Nova Light" w:hAnsi="Arial Nova Light" w:cs="Times New Roman"/>
        </w:rPr>
        <w:t xml:space="preserve">, </w:t>
      </w:r>
      <w:r w:rsidRPr="00CA4CB4">
        <w:rPr>
          <w:rFonts w:ascii="Arial Nova Light" w:hAnsi="Arial Nova Light" w:cs="Times New Roman"/>
        </w:rPr>
        <w:t xml:space="preserve">другая не соглашалась с тем, что юрист считал некоторые ее предложения </w:t>
      </w:r>
      <w:r w:rsidR="00507D3D" w:rsidRPr="00CA4CB4">
        <w:rPr>
          <w:rFonts w:ascii="Arial Nova Light" w:hAnsi="Arial Nova Light" w:cs="Times New Roman"/>
        </w:rPr>
        <w:t>не</w:t>
      </w:r>
      <w:r w:rsidRPr="00CA4CB4">
        <w:rPr>
          <w:rFonts w:ascii="Arial Nova Light" w:hAnsi="Arial Nova Light" w:cs="Times New Roman"/>
        </w:rPr>
        <w:t>реализуемыми.</w:t>
      </w:r>
    </w:p>
    <w:p w14:paraId="26A02CC0" w14:textId="77777777" w:rsidR="00630728" w:rsidRPr="00886933" w:rsidRDefault="00630728" w:rsidP="00630728">
      <w:pPr>
        <w:jc w:val="both"/>
        <w:rPr>
          <w:rFonts w:ascii="Arial Nova Light" w:hAnsi="Arial Nova Light" w:cs="Times New Roman"/>
          <w:b/>
          <w:bCs/>
        </w:rPr>
      </w:pPr>
    </w:p>
    <w:p w14:paraId="0CFB79F9" w14:textId="77777777" w:rsidR="00630728" w:rsidRPr="00886933" w:rsidRDefault="00630728" w:rsidP="00630728">
      <w:pPr>
        <w:jc w:val="both"/>
        <w:rPr>
          <w:rFonts w:ascii="Arial Nova Light" w:hAnsi="Arial Nova Light" w:cs="Times New Roman"/>
          <w:b/>
          <w:bCs/>
        </w:rPr>
      </w:pPr>
    </w:p>
    <w:tbl>
      <w:tblPr>
        <w:tblStyle w:val="a4"/>
        <w:tblW w:w="9380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8460"/>
      </w:tblGrid>
      <w:tr w:rsidR="00EE0EB3" w14:paraId="6DA7FA87" w14:textId="77777777" w:rsidTr="00F43FB7">
        <w:trPr>
          <w:trHeight w:val="510"/>
        </w:trPr>
        <w:tc>
          <w:tcPr>
            <w:tcW w:w="920" w:type="dxa"/>
          </w:tcPr>
          <w:p w14:paraId="21FA0853" w14:textId="77777777" w:rsidR="00EE0EB3" w:rsidRPr="00DE429E" w:rsidRDefault="00EE0EB3" w:rsidP="00F43FB7">
            <w:pPr>
              <w:pStyle w:val="ac"/>
              <w:ind w:left="0"/>
              <w:jc w:val="center"/>
              <w:rPr>
                <w:color w:val="00B050"/>
              </w:rPr>
            </w:pPr>
            <w:r w:rsidRPr="00DE429E">
              <w:rPr>
                <w:noProof/>
                <w:color w:val="00B050"/>
                <w:lang w:bidi="ru-RU"/>
              </w:rPr>
              <mc:AlternateContent>
                <mc:Choice Requires="wps">
                  <w:drawing>
                    <wp:inline distT="0" distB="0" distL="0" distR="0" wp14:anchorId="6042EE26" wp14:editId="02B7113C">
                      <wp:extent cx="447333" cy="414440"/>
                      <wp:effectExtent l="0" t="0" r="0" b="5080"/>
                      <wp:docPr id="25" name="Фигура" descr="значок центра мишени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333" cy="4144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53" h="21600" extrusionOk="0">
                                    <a:moveTo>
                                      <a:pt x="21419" y="11588"/>
                                    </a:moveTo>
                                    <a:lnTo>
                                      <a:pt x="19941" y="9979"/>
                                    </a:lnTo>
                                    <a:lnTo>
                                      <a:pt x="21419" y="8371"/>
                                    </a:lnTo>
                                    <a:cubicBezTo>
                                      <a:pt x="21540" y="8240"/>
                                      <a:pt x="21570" y="8043"/>
                                      <a:pt x="21509" y="7878"/>
                                    </a:cubicBezTo>
                                    <a:cubicBezTo>
                                      <a:pt x="21449" y="7714"/>
                                      <a:pt x="21298" y="7583"/>
                                      <a:pt x="21117" y="7583"/>
                                    </a:cubicBezTo>
                                    <a:lnTo>
                                      <a:pt x="18070" y="7583"/>
                                    </a:lnTo>
                                    <a:cubicBezTo>
                                      <a:pt x="17678" y="5810"/>
                                      <a:pt x="16834" y="4202"/>
                                      <a:pt x="15657" y="2922"/>
                                    </a:cubicBezTo>
                                    <a:cubicBezTo>
                                      <a:pt x="13937" y="1050"/>
                                      <a:pt x="11615" y="0"/>
                                      <a:pt x="9171" y="0"/>
                                    </a:cubicBezTo>
                                    <a:cubicBezTo>
                                      <a:pt x="6727" y="0"/>
                                      <a:pt x="4435" y="1050"/>
                                      <a:pt x="2685" y="2922"/>
                                    </a:cubicBezTo>
                                    <a:cubicBezTo>
                                      <a:pt x="965" y="4793"/>
                                      <a:pt x="0" y="7320"/>
                                      <a:pt x="0" y="9979"/>
                                    </a:cubicBezTo>
                                    <a:cubicBezTo>
                                      <a:pt x="0" y="12638"/>
                                      <a:pt x="965" y="15133"/>
                                      <a:pt x="2685" y="17037"/>
                                    </a:cubicBezTo>
                                    <a:cubicBezTo>
                                      <a:pt x="3198" y="17595"/>
                                      <a:pt x="3771" y="18088"/>
                                      <a:pt x="4374" y="18481"/>
                                    </a:cubicBezTo>
                                    <a:lnTo>
                                      <a:pt x="3107" y="20911"/>
                                    </a:lnTo>
                                    <a:cubicBezTo>
                                      <a:pt x="3047" y="21042"/>
                                      <a:pt x="3047" y="21239"/>
                                      <a:pt x="3107" y="21370"/>
                                    </a:cubicBezTo>
                                    <a:cubicBezTo>
                                      <a:pt x="3168" y="21502"/>
                                      <a:pt x="3318" y="21600"/>
                                      <a:pt x="3469" y="21600"/>
                                    </a:cubicBezTo>
                                    <a:lnTo>
                                      <a:pt x="5641" y="21600"/>
                                    </a:lnTo>
                                    <a:cubicBezTo>
                                      <a:pt x="5792" y="21600"/>
                                      <a:pt x="5943" y="21502"/>
                                      <a:pt x="6003" y="21370"/>
                                    </a:cubicBezTo>
                                    <a:lnTo>
                                      <a:pt x="6908" y="19663"/>
                                    </a:lnTo>
                                    <a:cubicBezTo>
                                      <a:pt x="7632" y="19860"/>
                                      <a:pt x="8387" y="19959"/>
                                      <a:pt x="9171" y="19959"/>
                                    </a:cubicBezTo>
                                    <a:cubicBezTo>
                                      <a:pt x="9955" y="19959"/>
                                      <a:pt x="10710" y="19860"/>
                                      <a:pt x="11434" y="19663"/>
                                    </a:cubicBezTo>
                                    <a:lnTo>
                                      <a:pt x="12339" y="21370"/>
                                    </a:lnTo>
                                    <a:cubicBezTo>
                                      <a:pt x="12399" y="21502"/>
                                      <a:pt x="12550" y="21600"/>
                                      <a:pt x="12701" y="21600"/>
                                    </a:cubicBezTo>
                                    <a:lnTo>
                                      <a:pt x="14873" y="21600"/>
                                    </a:lnTo>
                                    <a:cubicBezTo>
                                      <a:pt x="15023" y="21600"/>
                                      <a:pt x="15174" y="21502"/>
                                      <a:pt x="15235" y="21370"/>
                                    </a:cubicBezTo>
                                    <a:cubicBezTo>
                                      <a:pt x="15295" y="21239"/>
                                      <a:pt x="15325" y="21042"/>
                                      <a:pt x="15235" y="20911"/>
                                    </a:cubicBezTo>
                                    <a:lnTo>
                                      <a:pt x="13968" y="18481"/>
                                    </a:lnTo>
                                    <a:cubicBezTo>
                                      <a:pt x="14571" y="18088"/>
                                      <a:pt x="15144" y="17595"/>
                                      <a:pt x="15657" y="17037"/>
                                    </a:cubicBezTo>
                                    <a:cubicBezTo>
                                      <a:pt x="16834" y="15757"/>
                                      <a:pt x="17678" y="14116"/>
                                      <a:pt x="18070" y="12376"/>
                                    </a:cubicBezTo>
                                    <a:lnTo>
                                      <a:pt x="21117" y="12376"/>
                                    </a:lnTo>
                                    <a:cubicBezTo>
                                      <a:pt x="21298" y="12376"/>
                                      <a:pt x="21449" y="12277"/>
                                      <a:pt x="21510" y="12080"/>
                                    </a:cubicBezTo>
                                    <a:cubicBezTo>
                                      <a:pt x="21600" y="11916"/>
                                      <a:pt x="21540" y="11719"/>
                                      <a:pt x="21419" y="11588"/>
                                    </a:cubicBezTo>
                                    <a:close/>
                                    <a:moveTo>
                                      <a:pt x="20122" y="8535"/>
                                    </a:moveTo>
                                    <a:lnTo>
                                      <a:pt x="19187" y="9553"/>
                                    </a:lnTo>
                                    <a:lnTo>
                                      <a:pt x="16260" y="9553"/>
                                    </a:lnTo>
                                    <a:lnTo>
                                      <a:pt x="17196" y="8535"/>
                                    </a:lnTo>
                                    <a:lnTo>
                                      <a:pt x="20122" y="8535"/>
                                    </a:lnTo>
                                    <a:close/>
                                    <a:moveTo>
                                      <a:pt x="5430" y="20681"/>
                                    </a:moveTo>
                                    <a:lnTo>
                                      <a:pt x="4223" y="20681"/>
                                    </a:lnTo>
                                    <a:lnTo>
                                      <a:pt x="5128" y="18908"/>
                                    </a:lnTo>
                                    <a:cubicBezTo>
                                      <a:pt x="5430" y="19072"/>
                                      <a:pt x="5762" y="19236"/>
                                      <a:pt x="6094" y="19368"/>
                                    </a:cubicBezTo>
                                    <a:lnTo>
                                      <a:pt x="5430" y="20681"/>
                                    </a:lnTo>
                                    <a:close/>
                                    <a:moveTo>
                                      <a:pt x="14179" y="20681"/>
                                    </a:moveTo>
                                    <a:lnTo>
                                      <a:pt x="12972" y="20681"/>
                                    </a:lnTo>
                                    <a:lnTo>
                                      <a:pt x="12278" y="19368"/>
                                    </a:lnTo>
                                    <a:cubicBezTo>
                                      <a:pt x="12610" y="19236"/>
                                      <a:pt x="12942" y="19105"/>
                                      <a:pt x="13244" y="18908"/>
                                    </a:cubicBezTo>
                                    <a:lnTo>
                                      <a:pt x="14179" y="20681"/>
                                    </a:lnTo>
                                    <a:close/>
                                    <a:moveTo>
                                      <a:pt x="15084" y="16381"/>
                                    </a:moveTo>
                                    <a:cubicBezTo>
                                      <a:pt x="14541" y="16971"/>
                                      <a:pt x="13907" y="17497"/>
                                      <a:pt x="13244" y="17891"/>
                                    </a:cubicBezTo>
                                    <a:cubicBezTo>
                                      <a:pt x="13244" y="17891"/>
                                      <a:pt x="13213" y="17891"/>
                                      <a:pt x="13213" y="17891"/>
                                    </a:cubicBezTo>
                                    <a:cubicBezTo>
                                      <a:pt x="13213" y="17891"/>
                                      <a:pt x="13213" y="17891"/>
                                      <a:pt x="13213" y="17891"/>
                                    </a:cubicBezTo>
                                    <a:cubicBezTo>
                                      <a:pt x="12701" y="18186"/>
                                      <a:pt x="12158" y="18449"/>
                                      <a:pt x="11615" y="18613"/>
                                    </a:cubicBezTo>
                                    <a:cubicBezTo>
                                      <a:pt x="11584" y="18613"/>
                                      <a:pt x="11584" y="18613"/>
                                      <a:pt x="11554" y="18646"/>
                                    </a:cubicBezTo>
                                    <a:cubicBezTo>
                                      <a:pt x="10800" y="18875"/>
                                      <a:pt x="10016" y="19007"/>
                                      <a:pt x="9231" y="19007"/>
                                    </a:cubicBezTo>
                                    <a:cubicBezTo>
                                      <a:pt x="8447" y="19007"/>
                                      <a:pt x="7663" y="18875"/>
                                      <a:pt x="6908" y="18646"/>
                                    </a:cubicBezTo>
                                    <a:cubicBezTo>
                                      <a:pt x="6878" y="18646"/>
                                      <a:pt x="6878" y="18646"/>
                                      <a:pt x="6848" y="18613"/>
                                    </a:cubicBezTo>
                                    <a:cubicBezTo>
                                      <a:pt x="6275" y="18416"/>
                                      <a:pt x="5762" y="18186"/>
                                      <a:pt x="5249" y="17891"/>
                                    </a:cubicBezTo>
                                    <a:cubicBezTo>
                                      <a:pt x="5249" y="17891"/>
                                      <a:pt x="5249" y="17891"/>
                                      <a:pt x="5249" y="17891"/>
                                    </a:cubicBezTo>
                                    <a:cubicBezTo>
                                      <a:pt x="5249" y="17891"/>
                                      <a:pt x="5219" y="17891"/>
                                      <a:pt x="5219" y="17891"/>
                                    </a:cubicBezTo>
                                    <a:cubicBezTo>
                                      <a:pt x="4555" y="17497"/>
                                      <a:pt x="3922" y="16971"/>
                                      <a:pt x="3379" y="16381"/>
                                    </a:cubicBezTo>
                                    <a:cubicBezTo>
                                      <a:pt x="1810" y="14674"/>
                                      <a:pt x="935" y="12409"/>
                                      <a:pt x="935" y="9979"/>
                                    </a:cubicBezTo>
                                    <a:cubicBezTo>
                                      <a:pt x="935" y="7550"/>
                                      <a:pt x="1810" y="5285"/>
                                      <a:pt x="3379" y="3578"/>
                                    </a:cubicBezTo>
                                    <a:cubicBezTo>
                                      <a:pt x="4947" y="1871"/>
                                      <a:pt x="7029" y="919"/>
                                      <a:pt x="9261" y="919"/>
                                    </a:cubicBezTo>
                                    <a:cubicBezTo>
                                      <a:pt x="11494" y="919"/>
                                      <a:pt x="13575" y="1871"/>
                                      <a:pt x="15144" y="3578"/>
                                    </a:cubicBezTo>
                                    <a:cubicBezTo>
                                      <a:pt x="16170" y="4694"/>
                                      <a:pt x="16924" y="6073"/>
                                      <a:pt x="17286" y="7616"/>
                                    </a:cubicBezTo>
                                    <a:lnTo>
                                      <a:pt x="17075" y="7616"/>
                                    </a:lnTo>
                                    <a:cubicBezTo>
                                      <a:pt x="16954" y="7616"/>
                                      <a:pt x="16864" y="7649"/>
                                      <a:pt x="16773" y="7747"/>
                                    </a:cubicBezTo>
                                    <a:lnTo>
                                      <a:pt x="15657" y="8962"/>
                                    </a:lnTo>
                                    <a:cubicBezTo>
                                      <a:pt x="15536" y="8141"/>
                                      <a:pt x="15295" y="7320"/>
                                      <a:pt x="14933" y="6598"/>
                                    </a:cubicBezTo>
                                    <a:cubicBezTo>
                                      <a:pt x="14812" y="6368"/>
                                      <a:pt x="14571" y="6303"/>
                                      <a:pt x="14360" y="6434"/>
                                    </a:cubicBezTo>
                                    <a:cubicBezTo>
                                      <a:pt x="14149" y="6565"/>
                                      <a:pt x="14088" y="6828"/>
                                      <a:pt x="14209" y="7058"/>
                                    </a:cubicBezTo>
                                    <a:cubicBezTo>
                                      <a:pt x="14601" y="7846"/>
                                      <a:pt x="14842" y="8699"/>
                                      <a:pt x="14873" y="9553"/>
                                    </a:cubicBezTo>
                                    <a:lnTo>
                                      <a:pt x="13032" y="9553"/>
                                    </a:lnTo>
                                    <a:cubicBezTo>
                                      <a:pt x="12942" y="8633"/>
                                      <a:pt x="12550" y="7780"/>
                                      <a:pt x="11946" y="7091"/>
                                    </a:cubicBezTo>
                                    <a:cubicBezTo>
                                      <a:pt x="11222" y="6303"/>
                                      <a:pt x="10287" y="5876"/>
                                      <a:pt x="9261" y="5876"/>
                                    </a:cubicBezTo>
                                    <a:cubicBezTo>
                                      <a:pt x="8236" y="5876"/>
                                      <a:pt x="7301" y="6303"/>
                                      <a:pt x="6577" y="7091"/>
                                    </a:cubicBezTo>
                                    <a:cubicBezTo>
                                      <a:pt x="5853" y="7878"/>
                                      <a:pt x="5460" y="8896"/>
                                      <a:pt x="5460" y="10012"/>
                                    </a:cubicBezTo>
                                    <a:cubicBezTo>
                                      <a:pt x="5460" y="11095"/>
                                      <a:pt x="5852" y="12146"/>
                                      <a:pt x="6577" y="12934"/>
                                    </a:cubicBezTo>
                                    <a:cubicBezTo>
                                      <a:pt x="7301" y="13722"/>
                                      <a:pt x="8236" y="14148"/>
                                      <a:pt x="9261" y="14148"/>
                                    </a:cubicBezTo>
                                    <a:cubicBezTo>
                                      <a:pt x="10287" y="14148"/>
                                      <a:pt x="11222" y="13722"/>
                                      <a:pt x="11946" y="12934"/>
                                    </a:cubicBezTo>
                                    <a:cubicBezTo>
                                      <a:pt x="12550" y="12277"/>
                                      <a:pt x="12942" y="11424"/>
                                      <a:pt x="13032" y="10472"/>
                                    </a:cubicBezTo>
                                    <a:lnTo>
                                      <a:pt x="14873" y="10472"/>
                                    </a:lnTo>
                                    <a:cubicBezTo>
                                      <a:pt x="14782" y="11916"/>
                                      <a:pt x="14209" y="13295"/>
                                      <a:pt x="13244" y="14345"/>
                                    </a:cubicBezTo>
                                    <a:cubicBezTo>
                                      <a:pt x="12188" y="15494"/>
                                      <a:pt x="10770" y="16151"/>
                                      <a:pt x="9261" y="16151"/>
                                    </a:cubicBezTo>
                                    <a:cubicBezTo>
                                      <a:pt x="7753" y="16151"/>
                                      <a:pt x="6335" y="15527"/>
                                      <a:pt x="5279" y="14345"/>
                                    </a:cubicBezTo>
                                    <a:cubicBezTo>
                                      <a:pt x="4223" y="13196"/>
                                      <a:pt x="3620" y="11654"/>
                                      <a:pt x="3620" y="10012"/>
                                    </a:cubicBezTo>
                                    <a:cubicBezTo>
                                      <a:pt x="3620" y="8371"/>
                                      <a:pt x="4193" y="6828"/>
                                      <a:pt x="5279" y="5679"/>
                                    </a:cubicBezTo>
                                    <a:cubicBezTo>
                                      <a:pt x="7029" y="3775"/>
                                      <a:pt x="9804" y="3348"/>
                                      <a:pt x="11977" y="4661"/>
                                    </a:cubicBezTo>
                                    <a:cubicBezTo>
                                      <a:pt x="12188" y="4793"/>
                                      <a:pt x="12429" y="4694"/>
                                      <a:pt x="12550" y="4497"/>
                                    </a:cubicBezTo>
                                    <a:cubicBezTo>
                                      <a:pt x="12670" y="4267"/>
                                      <a:pt x="12580" y="4005"/>
                                      <a:pt x="12399" y="3874"/>
                                    </a:cubicBezTo>
                                    <a:cubicBezTo>
                                      <a:pt x="11192" y="3151"/>
                                      <a:pt x="9774" y="2856"/>
                                      <a:pt x="8417" y="3053"/>
                                    </a:cubicBezTo>
                                    <a:cubicBezTo>
                                      <a:pt x="6999" y="3250"/>
                                      <a:pt x="5732" y="3939"/>
                                      <a:pt x="4706" y="5055"/>
                                    </a:cubicBezTo>
                                    <a:cubicBezTo>
                                      <a:pt x="3499" y="6368"/>
                                      <a:pt x="2806" y="8141"/>
                                      <a:pt x="2806" y="10045"/>
                                    </a:cubicBezTo>
                                    <a:cubicBezTo>
                                      <a:pt x="2806" y="11916"/>
                                      <a:pt x="3469" y="13689"/>
                                      <a:pt x="4706" y="15035"/>
                                    </a:cubicBezTo>
                                    <a:cubicBezTo>
                                      <a:pt x="5913" y="16348"/>
                                      <a:pt x="7542" y="17103"/>
                                      <a:pt x="9292" y="17103"/>
                                    </a:cubicBezTo>
                                    <a:cubicBezTo>
                                      <a:pt x="11041" y="17103"/>
                                      <a:pt x="12640" y="16381"/>
                                      <a:pt x="13877" y="15035"/>
                                    </a:cubicBezTo>
                                    <a:cubicBezTo>
                                      <a:pt x="14873" y="13951"/>
                                      <a:pt x="15506" y="12605"/>
                                      <a:pt x="15717" y="11095"/>
                                    </a:cubicBezTo>
                                    <a:lnTo>
                                      <a:pt x="16834" y="12310"/>
                                    </a:lnTo>
                                    <a:cubicBezTo>
                                      <a:pt x="16924" y="12409"/>
                                      <a:pt x="17015" y="12441"/>
                                      <a:pt x="17135" y="12441"/>
                                    </a:cubicBezTo>
                                    <a:lnTo>
                                      <a:pt x="17346" y="12441"/>
                                    </a:lnTo>
                                    <a:cubicBezTo>
                                      <a:pt x="16864" y="13886"/>
                                      <a:pt x="16110" y="15264"/>
                                      <a:pt x="15084" y="16381"/>
                                    </a:cubicBezTo>
                                    <a:close/>
                                    <a:moveTo>
                                      <a:pt x="10589" y="9126"/>
                                    </a:moveTo>
                                    <a:cubicBezTo>
                                      <a:pt x="10468" y="8896"/>
                                      <a:pt x="10227" y="8830"/>
                                      <a:pt x="10016" y="8962"/>
                                    </a:cubicBezTo>
                                    <a:lnTo>
                                      <a:pt x="9020" y="9585"/>
                                    </a:lnTo>
                                    <a:cubicBezTo>
                                      <a:pt x="8899" y="9651"/>
                                      <a:pt x="8809" y="9815"/>
                                      <a:pt x="8809" y="9979"/>
                                    </a:cubicBezTo>
                                    <a:cubicBezTo>
                                      <a:pt x="8809" y="10143"/>
                                      <a:pt x="8899" y="10308"/>
                                      <a:pt x="9020" y="10373"/>
                                    </a:cubicBezTo>
                                    <a:lnTo>
                                      <a:pt x="10016" y="10997"/>
                                    </a:lnTo>
                                    <a:cubicBezTo>
                                      <a:pt x="10076" y="11030"/>
                                      <a:pt x="10166" y="11063"/>
                                      <a:pt x="10227" y="11063"/>
                                    </a:cubicBezTo>
                                    <a:cubicBezTo>
                                      <a:pt x="10378" y="11063"/>
                                      <a:pt x="10498" y="10997"/>
                                      <a:pt x="10589" y="10833"/>
                                    </a:cubicBezTo>
                                    <a:cubicBezTo>
                                      <a:pt x="10649" y="10702"/>
                                      <a:pt x="10649" y="10570"/>
                                      <a:pt x="10619" y="10439"/>
                                    </a:cubicBezTo>
                                    <a:lnTo>
                                      <a:pt x="12127" y="10439"/>
                                    </a:lnTo>
                                    <a:cubicBezTo>
                                      <a:pt x="12037" y="11128"/>
                                      <a:pt x="11765" y="11752"/>
                                      <a:pt x="11283" y="12244"/>
                                    </a:cubicBezTo>
                                    <a:cubicBezTo>
                                      <a:pt x="10740" y="12835"/>
                                      <a:pt x="9985" y="13196"/>
                                      <a:pt x="9201" y="13196"/>
                                    </a:cubicBezTo>
                                    <a:cubicBezTo>
                                      <a:pt x="8417" y="13196"/>
                                      <a:pt x="7663" y="12868"/>
                                      <a:pt x="7120" y="12244"/>
                                    </a:cubicBezTo>
                                    <a:cubicBezTo>
                                      <a:pt x="6577" y="11653"/>
                                      <a:pt x="6245" y="10833"/>
                                      <a:pt x="6245" y="9979"/>
                                    </a:cubicBezTo>
                                    <a:cubicBezTo>
                                      <a:pt x="6245" y="9126"/>
                                      <a:pt x="6546" y="8305"/>
                                      <a:pt x="7120" y="7714"/>
                                    </a:cubicBezTo>
                                    <a:cubicBezTo>
                                      <a:pt x="7663" y="7123"/>
                                      <a:pt x="8417" y="6762"/>
                                      <a:pt x="9201" y="6762"/>
                                    </a:cubicBezTo>
                                    <a:cubicBezTo>
                                      <a:pt x="9985" y="6762"/>
                                      <a:pt x="10740" y="7091"/>
                                      <a:pt x="11283" y="7714"/>
                                    </a:cubicBezTo>
                                    <a:cubicBezTo>
                                      <a:pt x="11735" y="8207"/>
                                      <a:pt x="12037" y="8830"/>
                                      <a:pt x="12127" y="9520"/>
                                    </a:cubicBezTo>
                                    <a:lnTo>
                                      <a:pt x="10619" y="9520"/>
                                    </a:lnTo>
                                    <a:cubicBezTo>
                                      <a:pt x="10649" y="9388"/>
                                      <a:pt x="10649" y="9257"/>
                                      <a:pt x="10589" y="9126"/>
                                    </a:cubicBezTo>
                                    <a:close/>
                                    <a:moveTo>
                                      <a:pt x="17196" y="11424"/>
                                    </a:moveTo>
                                    <a:lnTo>
                                      <a:pt x="16260" y="10406"/>
                                    </a:lnTo>
                                    <a:lnTo>
                                      <a:pt x="19187" y="10406"/>
                                    </a:lnTo>
                                    <a:lnTo>
                                      <a:pt x="20122" y="11424"/>
                                    </a:lnTo>
                                    <a:lnTo>
                                      <a:pt x="17196" y="11424"/>
                                    </a:lnTo>
                                    <a:close/>
                                    <a:moveTo>
                                      <a:pt x="13183" y="5646"/>
                                    </a:moveTo>
                                    <a:cubicBezTo>
                                      <a:pt x="13274" y="5745"/>
                                      <a:pt x="13364" y="5778"/>
                                      <a:pt x="13485" y="5778"/>
                                    </a:cubicBezTo>
                                    <a:cubicBezTo>
                                      <a:pt x="13606" y="5778"/>
                                      <a:pt x="13696" y="5745"/>
                                      <a:pt x="13787" y="5646"/>
                                    </a:cubicBezTo>
                                    <a:cubicBezTo>
                                      <a:pt x="13937" y="5482"/>
                                      <a:pt x="13937" y="5187"/>
                                      <a:pt x="13787" y="4990"/>
                                    </a:cubicBezTo>
                                    <a:lnTo>
                                      <a:pt x="13787" y="4990"/>
                                    </a:lnTo>
                                    <a:cubicBezTo>
                                      <a:pt x="13636" y="4826"/>
                                      <a:pt x="13364" y="4826"/>
                                      <a:pt x="13183" y="4990"/>
                                    </a:cubicBezTo>
                                    <a:cubicBezTo>
                                      <a:pt x="13032" y="5187"/>
                                      <a:pt x="13032" y="5482"/>
                                      <a:pt x="13183" y="5646"/>
                                    </a:cubicBezTo>
                                    <a:lnTo>
                                      <a:pt x="13183" y="56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50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7ABFDC" id="Фигура" o:spid="_x0000_s1026" alt="значок центра мишени" style="width:35.2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5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" path="m21419,11588l19941,9979,21419,8371v121,-131,151,-328,90,-493c21449,7714,21298,7583,21117,7583r-3047,c17678,5810,16834,4202,15657,2922,13937,1050,11615,,9171,,6727,,4435,1050,2685,2922,965,4793,,7320,,9979v,2659,965,5154,2685,7058c3198,17595,3771,18088,4374,18481l3107,20911v-60,131,-60,328,,459c3168,21502,3318,21600,3469,21600r2172,c5792,21600,5943,21502,6003,21370r905,-1707c7632,19860,8387,19959,9171,19959v784,,1539,-99,2263,-296l12339,21370v60,132,211,230,362,230l14873,21600v150,,301,-98,362,-230c15295,21239,15325,21042,15235,20911l13968,18481v603,-393,1176,-886,1689,-1444c16834,15757,17678,14116,18070,12376r3047,c21298,12376,21449,12277,21510,12080v90,-164,30,-361,-91,-492xm20122,8535r-935,1018l16260,9553r936,-1018l20122,8535xm5430,20681r-1207,l5128,18908v302,164,634,328,966,460l5430,20681xm14179,20681r-1207,l12278,19368v332,-132,664,-263,966,-460l14179,20681xm15084,16381v-543,590,-1177,1116,-1840,1510c13244,17891,13213,17891,13213,17891v,,,,,c12701,18186,12158,18449,11615,18613v-31,,-31,,-61,33c10800,18875,10016,19007,9231,19007v-784,,-1568,-132,-2323,-361c6878,18646,6878,18646,6848,18613v-573,-197,-1086,-427,-1599,-722c5249,17891,5249,17891,5249,17891v,,-30,,-30,c4555,17497,3922,16971,3379,16381,1810,14674,935,12409,935,9979v,-2429,875,-4694,2444,-6401c4947,1871,7029,919,9261,919v2233,,4314,952,5883,2659c16170,4694,16924,6073,17286,7616r-211,c16954,7616,16864,7649,16773,7747l15657,8962v-121,-821,-362,-1642,-724,-2364c14812,6368,14571,6303,14360,6434v-211,131,-272,394,-151,624c14601,7846,14842,8699,14873,9553r-1841,c12942,8633,12550,7780,11946,7091,11222,6303,10287,5876,9261,5876v-1025,,-1960,427,-2684,1215c5853,7878,5460,8896,5460,10012v,1083,392,2134,1117,2922c7301,13722,8236,14148,9261,14148v1026,,1961,-426,2685,-1214c12550,12277,12942,11424,13032,10472r1841,c14782,11916,14209,13295,13244,14345v-1056,1149,-2474,1806,-3983,1806c7753,16151,6335,15527,5279,14345,4223,13196,3620,11654,3620,10012v,-1641,573,-3184,1659,-4333c7029,3775,9804,3348,11977,4661v211,132,452,33,573,-164c12670,4267,12580,4005,12399,3874,11192,3151,9774,2856,8417,3053,6999,3250,5732,3939,4706,5055,3499,6368,2806,8141,2806,10045v,1871,663,3644,1900,4990c5913,16348,7542,17103,9292,17103v1749,,3348,-722,4585,-2068c14873,13951,15506,12605,15717,11095r1117,1215c16924,12409,17015,12441,17135,12441r211,c16864,13886,16110,15264,15084,16381xm10589,9126v-121,-230,-362,-296,-573,-164l9020,9585v-121,66,-211,230,-211,394c8809,10143,8899,10308,9020,10373r996,624c10076,11030,10166,11063,10227,11063v151,,271,-66,362,-230c10649,10702,10649,10570,10619,10439r1508,c12037,11128,11765,11752,11283,12244v-543,591,-1298,952,-2082,952c8417,13196,7663,12868,7120,12244,6577,11653,6245,10833,6245,9979v,-853,301,-1674,875,-2265c7663,7123,8417,6762,9201,6762v784,,1539,329,2082,952c11735,8207,12037,8830,12127,9520r-1508,c10649,9388,10649,9257,10589,9126xm17196,11424r-936,-1018l19187,10406r935,1018l17196,11424xm13183,5646v91,99,181,132,302,132c13606,5778,13696,5745,13787,5646v150,-164,150,-459,,-656l13787,4990v-151,-164,-423,-164,-604,c13032,5187,13032,5482,13183,5646r,xe" fillcolor="#00b050" stroked="f" strokeweight="1pt">
                      <v:stroke miterlimit="4" joinstyle="miter"/>
                      <v:path arrowok="t" o:extrusionok="f" o:connecttype="custom" o:connectlocs="223667,207220;223667,207220;223667,207220;223667,20722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460" w:type="dxa"/>
          </w:tcPr>
          <w:p w14:paraId="101E18BE" w14:textId="7626E333" w:rsidR="00EE0EB3" w:rsidRPr="00DE429E" w:rsidRDefault="00EE0EB3" w:rsidP="00F43FB7">
            <w:pPr>
              <w:jc w:val="both"/>
              <w:rPr>
                <w:color w:val="00B050"/>
              </w:rPr>
            </w:pPr>
            <w:r w:rsidRPr="00EE0EB3">
              <w:rPr>
                <w:rFonts w:ascii="Arial Nova Light" w:hAnsi="Arial Nova Light" w:cs="Times New Roman"/>
                <w:i/>
                <w:iCs/>
                <w:color w:val="00B050"/>
              </w:rPr>
              <w:t>Ес</w:t>
            </w:r>
            <w:r w:rsidR="00B959ED">
              <w:rPr>
                <w:rFonts w:ascii="Arial Nova Light" w:hAnsi="Arial Nova Light" w:cs="Times New Roman"/>
                <w:i/>
                <w:iCs/>
                <w:color w:val="00B050"/>
              </w:rPr>
              <w:t>ли</w:t>
            </w:r>
            <w:r w:rsidRPr="00EE0EB3">
              <w:rPr>
                <w:rFonts w:ascii="Arial Nova Light" w:hAnsi="Arial Nova Light" w:cs="Times New Roman"/>
                <w:i/>
                <w:iCs/>
                <w:color w:val="00B050"/>
              </w:rPr>
              <w:t xml:space="preserve"> сложности взаимопонимания возникают на психологических консультациях, то оптимальный инструмент для обсуждения трудностей, позволяющий сразу скорректировать свои действия – это </w:t>
            </w:r>
            <w:hyperlink r:id="rId12" w:history="1">
              <w:r w:rsidRPr="00EE0EB3">
                <w:rPr>
                  <w:rStyle w:val="af1"/>
                  <w:rFonts w:ascii="Arial Nova Light" w:hAnsi="Arial Nova Light" w:cs="Times New Roman"/>
                  <w:i/>
                  <w:iCs/>
                  <w:color w:val="00B050"/>
                </w:rPr>
                <w:t>Шкалы оценки сессии (SRS)</w:t>
              </w:r>
            </w:hyperlink>
            <w:r w:rsidRPr="00EE0EB3">
              <w:rPr>
                <w:rFonts w:ascii="Arial Nova Light" w:hAnsi="Arial Nova Light" w:cs="Times New Roman"/>
                <w:i/>
                <w:iCs/>
                <w:color w:val="00B050"/>
              </w:rPr>
              <w:t>.</w:t>
            </w:r>
          </w:p>
        </w:tc>
      </w:tr>
    </w:tbl>
    <w:p w14:paraId="1FBFF3D5" w14:textId="53B0A675" w:rsidR="00EE0EB3" w:rsidRDefault="00EE0EB3" w:rsidP="00630728">
      <w:pPr>
        <w:jc w:val="both"/>
        <w:rPr>
          <w:rFonts w:ascii="Arial Nova Light" w:hAnsi="Arial Nova Light" w:cs="Times New Roman"/>
          <w:b/>
          <w:bCs/>
        </w:rPr>
      </w:pPr>
    </w:p>
    <w:p w14:paraId="717FD6AE" w14:textId="77777777" w:rsidR="003F5DDA" w:rsidRPr="00886933" w:rsidRDefault="003F5DDA" w:rsidP="003F5DDA">
      <w:pPr>
        <w:jc w:val="both"/>
        <w:rPr>
          <w:rFonts w:ascii="Arial Nova Light" w:hAnsi="Arial Nova Light" w:cs="Times New Roman"/>
          <w:b/>
          <w:bCs/>
        </w:rPr>
      </w:pPr>
      <w:r w:rsidRPr="00886933">
        <w:rPr>
          <w:rFonts w:ascii="Arial Nova Light" w:hAnsi="Arial Nova Light" w:cs="Times New Roman"/>
          <w:b/>
          <w:bCs/>
        </w:rPr>
        <w:t xml:space="preserve">Полезная помощь – комплексная (даже если не приводит к изменениям сразу во всех сфера, в которых оказывается). </w:t>
      </w:r>
      <w:r>
        <w:rPr>
          <w:rFonts w:ascii="Arial Nova Light" w:hAnsi="Arial Nova Light" w:cs="Times New Roman"/>
          <w:b/>
          <w:bCs/>
        </w:rPr>
        <w:t>«Точкой входа» в более тесное общение с психологом может становиться участие в Семейном лагере.</w:t>
      </w:r>
    </w:p>
    <w:p w14:paraId="3AEEAD6C" w14:textId="77777777" w:rsidR="003F5DDA" w:rsidRDefault="003F5DDA" w:rsidP="00630728">
      <w:pPr>
        <w:jc w:val="both"/>
        <w:rPr>
          <w:rFonts w:ascii="Arial Nova Light" w:hAnsi="Arial Nova Light" w:cs="Times New Roman"/>
          <w:b/>
          <w:bCs/>
        </w:rPr>
      </w:pPr>
    </w:p>
    <w:p w14:paraId="3BB7D4C8" w14:textId="32638656" w:rsidR="00985E0D" w:rsidRPr="00886933" w:rsidRDefault="007D4115" w:rsidP="007D4115">
      <w:pPr>
        <w:pStyle w:val="5"/>
        <w:rPr>
          <w:rFonts w:ascii="Arial Nova Light" w:hAnsi="Arial Nova Light"/>
          <w:color w:val="00B050"/>
        </w:rPr>
      </w:pPr>
      <w:r w:rsidRPr="00886933">
        <w:rPr>
          <w:rFonts w:ascii="Arial Nova Light" w:hAnsi="Arial Nova Light"/>
          <w:color w:val="00B050"/>
        </w:rPr>
        <w:t>Зона ответственности самих женщин</w:t>
      </w:r>
    </w:p>
    <w:p w14:paraId="562BD2A8" w14:textId="77777777" w:rsidR="007D4115" w:rsidRPr="00886933" w:rsidRDefault="007D4115" w:rsidP="00985E0D">
      <w:pPr>
        <w:rPr>
          <w:rFonts w:ascii="Arial Nova Light" w:hAnsi="Arial Nova Light" w:cs="Times New Roman"/>
          <w:b/>
          <w:bCs/>
        </w:rPr>
      </w:pPr>
    </w:p>
    <w:p w14:paraId="5D6F5948" w14:textId="29EB2F1E" w:rsidR="00985E0D" w:rsidRPr="00886933" w:rsidRDefault="007D4115" w:rsidP="00E71425">
      <w:pPr>
        <w:jc w:val="both"/>
        <w:rPr>
          <w:rFonts w:ascii="Arial Nova Light" w:hAnsi="Arial Nova Light" w:cs="Times New Roman"/>
        </w:rPr>
      </w:pPr>
      <w:r w:rsidRPr="00886933">
        <w:rPr>
          <w:rFonts w:ascii="Arial Nova Light" w:hAnsi="Arial Nova Light" w:cs="Times New Roman"/>
        </w:rPr>
        <w:t>В</w:t>
      </w:r>
      <w:r w:rsidR="00985E0D" w:rsidRPr="00886933">
        <w:rPr>
          <w:rFonts w:ascii="Arial Nova Light" w:hAnsi="Arial Nova Light" w:cs="Times New Roman"/>
        </w:rPr>
        <w:t>опрос</w:t>
      </w:r>
      <w:r w:rsidRPr="00886933">
        <w:rPr>
          <w:rFonts w:ascii="Arial Nova Light" w:hAnsi="Arial Nova Light" w:cs="Times New Roman"/>
        </w:rPr>
        <w:t>, за какие задачи в плане отвечали они сами,</w:t>
      </w:r>
      <w:r w:rsidR="00985E0D" w:rsidRPr="00886933">
        <w:rPr>
          <w:rFonts w:ascii="Arial Nova Light" w:hAnsi="Arial Nova Light" w:cs="Times New Roman"/>
        </w:rPr>
        <w:t xml:space="preserve"> оказался самым сложным – на него ответили только 7 женщин</w:t>
      </w:r>
      <w:r w:rsidR="00E71425" w:rsidRPr="00886933">
        <w:rPr>
          <w:rFonts w:ascii="Arial Nova Light" w:hAnsi="Arial Nova Light" w:cs="Times New Roman"/>
        </w:rPr>
        <w:t xml:space="preserve">. Их основная зона ответственности – общение с инстанциями (банками, судами, медицинскими учреждениями), которое сложно делегировать посторонним лицам; поиск работы и трудоустройство; выполнение конкретных рекомендаций в разных сферах жизни, а также – ухаживать за детьми, быть «достаточно хорошей матерью». </w:t>
      </w:r>
    </w:p>
    <w:p w14:paraId="3E7B582E" w14:textId="77777777" w:rsidR="00E71425" w:rsidRPr="00886933" w:rsidRDefault="00E71425" w:rsidP="00E71425">
      <w:pPr>
        <w:jc w:val="both"/>
        <w:rPr>
          <w:rFonts w:ascii="Arial Nova Light" w:hAnsi="Arial Nova Light"/>
        </w:rPr>
      </w:pPr>
    </w:p>
    <w:p w14:paraId="360CB1BB" w14:textId="1A0276DE" w:rsidR="00985E0D" w:rsidRPr="00886933" w:rsidRDefault="00985E0D" w:rsidP="00E71425">
      <w:pPr>
        <w:jc w:val="both"/>
        <w:rPr>
          <w:rFonts w:ascii="Arial Nova Light" w:hAnsi="Arial Nova Light" w:cs="Times New Roman"/>
          <w:b/>
          <w:bCs/>
        </w:rPr>
      </w:pPr>
      <w:r w:rsidRPr="00886933">
        <w:rPr>
          <w:rFonts w:ascii="Arial Nova Light" w:hAnsi="Arial Nova Light" w:cs="Times New Roman"/>
        </w:rPr>
        <w:t>Остальные затруднились вспомнить</w:t>
      </w:r>
      <w:r w:rsidR="00E71425" w:rsidRPr="00886933">
        <w:rPr>
          <w:rFonts w:ascii="Arial Nova Light" w:hAnsi="Arial Nova Light" w:cs="Times New Roman"/>
        </w:rPr>
        <w:t xml:space="preserve">, но </w:t>
      </w:r>
      <w:r w:rsidRPr="00886933">
        <w:rPr>
          <w:rFonts w:ascii="Arial Nova Light" w:hAnsi="Arial Nova Light" w:cs="Times New Roman"/>
        </w:rPr>
        <w:t xml:space="preserve">в </w:t>
      </w:r>
      <w:r w:rsidR="00E71425" w:rsidRPr="00886933">
        <w:rPr>
          <w:rFonts w:ascii="Arial Nova Light" w:hAnsi="Arial Nova Light" w:cs="Times New Roman"/>
        </w:rPr>
        <w:t>ответах на другие вопросы</w:t>
      </w:r>
      <w:r w:rsidRPr="00886933">
        <w:rPr>
          <w:rFonts w:ascii="Arial Nova Light" w:hAnsi="Arial Nova Light" w:cs="Times New Roman"/>
        </w:rPr>
        <w:t xml:space="preserve"> </w:t>
      </w:r>
      <w:r w:rsidR="00E71425" w:rsidRPr="00886933">
        <w:rPr>
          <w:rFonts w:ascii="Arial Nova Light" w:hAnsi="Arial Nova Light" w:cs="Times New Roman"/>
        </w:rPr>
        <w:t xml:space="preserve">достаточно много </w:t>
      </w:r>
      <w:r w:rsidRPr="00886933">
        <w:rPr>
          <w:rFonts w:ascii="Arial Nova Light" w:hAnsi="Arial Nova Light" w:cs="Times New Roman"/>
        </w:rPr>
        <w:t>говор</w:t>
      </w:r>
      <w:r w:rsidR="00E71425" w:rsidRPr="00886933">
        <w:rPr>
          <w:rFonts w:ascii="Arial Nova Light" w:hAnsi="Arial Nova Light" w:cs="Times New Roman"/>
        </w:rPr>
        <w:t>или</w:t>
      </w:r>
      <w:r w:rsidRPr="00886933">
        <w:rPr>
          <w:rFonts w:ascii="Arial Nova Light" w:hAnsi="Arial Nova Light" w:cs="Times New Roman"/>
        </w:rPr>
        <w:t xml:space="preserve"> о самостоятельных действиях, о своей инициативе. Похоже, им не подошел формат вопроса, который требует думать в логике индивидуального плана сопровождения, а это сложно, если не пользоваться планом постоянно, как рабочим инструментом.</w:t>
      </w:r>
    </w:p>
    <w:p w14:paraId="62C8C91C" w14:textId="77777777" w:rsidR="00A52F8E" w:rsidRPr="00886933" w:rsidRDefault="00A52F8E" w:rsidP="000A0C87">
      <w:pPr>
        <w:jc w:val="both"/>
        <w:rPr>
          <w:rFonts w:ascii="Arial Nova Light" w:hAnsi="Arial Nova Light" w:cs="Times New Roman"/>
          <w:b/>
          <w:bCs/>
        </w:rPr>
      </w:pPr>
    </w:p>
    <w:p w14:paraId="200B26A1" w14:textId="7D1F091B" w:rsidR="00985E0D" w:rsidRPr="00886933" w:rsidRDefault="006169E0" w:rsidP="000A0C87">
      <w:pPr>
        <w:pStyle w:val="5"/>
        <w:jc w:val="both"/>
        <w:rPr>
          <w:rFonts w:ascii="Arial Nova Light" w:hAnsi="Arial Nova Light"/>
          <w:color w:val="00B050"/>
        </w:rPr>
      </w:pPr>
      <w:r>
        <w:rPr>
          <w:rFonts w:ascii="Arial Nova Light" w:hAnsi="Arial Nova Light"/>
          <w:color w:val="00B050"/>
        </w:rPr>
        <w:t>Источники</w:t>
      </w:r>
      <w:r w:rsidR="00985E0D" w:rsidRPr="00886933">
        <w:rPr>
          <w:rFonts w:ascii="Arial Nova Light" w:hAnsi="Arial Nova Light"/>
          <w:color w:val="00B050"/>
        </w:rPr>
        <w:t xml:space="preserve"> помощи </w:t>
      </w:r>
      <w:r>
        <w:rPr>
          <w:rFonts w:ascii="Arial Nova Light" w:hAnsi="Arial Nova Light"/>
          <w:color w:val="00B050"/>
        </w:rPr>
        <w:t>помимо</w:t>
      </w:r>
      <w:r w:rsidR="00985E0D" w:rsidRPr="00886933">
        <w:rPr>
          <w:rFonts w:ascii="Arial Nova Light" w:hAnsi="Arial Nova Light"/>
          <w:color w:val="00B050"/>
        </w:rPr>
        <w:t xml:space="preserve"> фонда</w:t>
      </w:r>
    </w:p>
    <w:p w14:paraId="5B79E7E5" w14:textId="77777777" w:rsidR="000A0C87" w:rsidRPr="00886933" w:rsidRDefault="000A0C87" w:rsidP="000A0C87">
      <w:pPr>
        <w:jc w:val="both"/>
        <w:rPr>
          <w:rFonts w:ascii="Arial Nova Light" w:hAnsi="Arial Nova Light" w:cs="Times New Roman"/>
          <w:b/>
          <w:bCs/>
        </w:rPr>
      </w:pPr>
    </w:p>
    <w:p w14:paraId="66D5C434" w14:textId="4A3E97F2" w:rsidR="00985E0D" w:rsidRPr="00886933" w:rsidRDefault="00985E0D" w:rsidP="000A0C87">
      <w:pPr>
        <w:jc w:val="both"/>
        <w:rPr>
          <w:rFonts w:ascii="Arial Nova Light" w:hAnsi="Arial Nova Light" w:cs="Times New Roman"/>
        </w:rPr>
      </w:pPr>
      <w:r w:rsidRPr="00886933">
        <w:rPr>
          <w:rFonts w:ascii="Arial Nova Light" w:hAnsi="Arial Nova Light" w:cs="Times New Roman"/>
        </w:rPr>
        <w:t xml:space="preserve">На этот вопрос </w:t>
      </w:r>
      <w:r w:rsidR="000A0C87" w:rsidRPr="00886933">
        <w:rPr>
          <w:rFonts w:ascii="Arial Nova Light" w:hAnsi="Arial Nova Light" w:cs="Times New Roman"/>
        </w:rPr>
        <w:t>две</w:t>
      </w:r>
      <w:r w:rsidRPr="00886933">
        <w:rPr>
          <w:rFonts w:ascii="Arial Nova Light" w:hAnsi="Arial Nova Light" w:cs="Times New Roman"/>
        </w:rPr>
        <w:t xml:space="preserve"> женщины ответили, что</w:t>
      </w:r>
      <w:r w:rsidR="00EC159B">
        <w:rPr>
          <w:rFonts w:ascii="Arial Nova Light" w:hAnsi="Arial Nova Light" w:cs="Times New Roman"/>
        </w:rPr>
        <w:t xml:space="preserve"> им</w:t>
      </w:r>
      <w:r w:rsidRPr="00886933">
        <w:rPr>
          <w:rFonts w:ascii="Arial Nova Light" w:hAnsi="Arial Nova Light" w:cs="Times New Roman"/>
        </w:rPr>
        <w:t xml:space="preserve"> ни</w:t>
      </w:r>
      <w:r w:rsidR="00EC159B">
        <w:rPr>
          <w:rFonts w:ascii="Arial Nova Light" w:hAnsi="Arial Nova Light" w:cs="Times New Roman"/>
        </w:rPr>
        <w:t>кто</w:t>
      </w:r>
      <w:r w:rsidRPr="00886933">
        <w:rPr>
          <w:rFonts w:ascii="Arial Nova Light" w:hAnsi="Arial Nova Light" w:cs="Times New Roman"/>
        </w:rPr>
        <w:t xml:space="preserve"> не помогал, еще </w:t>
      </w:r>
      <w:r w:rsidR="000A0C87" w:rsidRPr="00886933">
        <w:rPr>
          <w:rFonts w:ascii="Arial Nova Light" w:hAnsi="Arial Nova Light" w:cs="Times New Roman"/>
        </w:rPr>
        <w:t>три</w:t>
      </w:r>
      <w:r w:rsidRPr="00886933">
        <w:rPr>
          <w:rFonts w:ascii="Arial Nova Light" w:hAnsi="Arial Nova Light" w:cs="Times New Roman"/>
        </w:rPr>
        <w:t xml:space="preserve"> рассказали о помощи, которую получали или пытались получить до обращения в фонд – </w:t>
      </w:r>
      <w:r w:rsidR="000A0C87" w:rsidRPr="00886933">
        <w:rPr>
          <w:rFonts w:ascii="Arial Nova Light" w:hAnsi="Arial Nova Light" w:cs="Times New Roman"/>
        </w:rPr>
        <w:t>в двух</w:t>
      </w:r>
      <w:r w:rsidRPr="00886933">
        <w:rPr>
          <w:rFonts w:ascii="Arial Nova Light" w:hAnsi="Arial Nova Light" w:cs="Times New Roman"/>
        </w:rPr>
        <w:t xml:space="preserve"> случая</w:t>
      </w:r>
      <w:r w:rsidR="000A0C87" w:rsidRPr="00886933">
        <w:rPr>
          <w:rFonts w:ascii="Arial Nova Light" w:hAnsi="Arial Nova Light" w:cs="Times New Roman"/>
        </w:rPr>
        <w:t>х</w:t>
      </w:r>
      <w:r w:rsidRPr="00886933">
        <w:rPr>
          <w:rFonts w:ascii="Arial Nova Light" w:hAnsi="Arial Nova Light" w:cs="Times New Roman"/>
        </w:rPr>
        <w:t xml:space="preserve"> </w:t>
      </w:r>
      <w:r w:rsidR="000A0C87" w:rsidRPr="00886933">
        <w:rPr>
          <w:rFonts w:ascii="Arial Nova Light" w:hAnsi="Arial Nova Light" w:cs="Times New Roman"/>
        </w:rPr>
        <w:t>эти попытки не принесли ожидаемых результатов</w:t>
      </w:r>
      <w:r w:rsidRPr="00886933">
        <w:rPr>
          <w:rFonts w:ascii="Arial Nova Light" w:hAnsi="Arial Nova Light" w:cs="Times New Roman"/>
        </w:rPr>
        <w:t>, а один, наоборот, оценивается женщиной выше, чем текущая помощь в фонде</w:t>
      </w:r>
      <w:r w:rsidR="000A0C87" w:rsidRPr="00886933">
        <w:rPr>
          <w:rFonts w:ascii="Arial Nova Light" w:hAnsi="Arial Nova Light" w:cs="Times New Roman"/>
        </w:rPr>
        <w:t xml:space="preserve"> – лучше подходил стиль работы психолога.</w:t>
      </w:r>
    </w:p>
    <w:p w14:paraId="71771701" w14:textId="77777777" w:rsidR="000A0C87" w:rsidRPr="00886933" w:rsidRDefault="000A0C87" w:rsidP="000A0C87">
      <w:pPr>
        <w:jc w:val="both"/>
        <w:rPr>
          <w:rFonts w:ascii="Arial Nova Light" w:hAnsi="Arial Nova Light" w:cs="Times New Roman"/>
        </w:rPr>
      </w:pPr>
    </w:p>
    <w:p w14:paraId="10C90231" w14:textId="5315F203" w:rsidR="00985E0D" w:rsidRPr="00886933" w:rsidRDefault="002218B0" w:rsidP="000A0C87">
      <w:pPr>
        <w:jc w:val="both"/>
        <w:rPr>
          <w:rFonts w:ascii="Arial Nova Light" w:hAnsi="Arial Nova Light" w:cs="Times New Roman"/>
        </w:rPr>
      </w:pPr>
      <w:r w:rsidRPr="00886933">
        <w:rPr>
          <w:rFonts w:ascii="Arial Nova Light" w:hAnsi="Arial Nova Light" w:cs="Times New Roman"/>
        </w:rPr>
        <w:t>В</w:t>
      </w:r>
      <w:r w:rsidR="00985E0D" w:rsidRPr="00886933">
        <w:rPr>
          <w:rFonts w:ascii="Arial Nova Light" w:hAnsi="Arial Nova Light" w:cs="Times New Roman"/>
        </w:rPr>
        <w:t xml:space="preserve"> </w:t>
      </w:r>
      <w:r w:rsidR="000A0C87" w:rsidRPr="00886933">
        <w:rPr>
          <w:rFonts w:ascii="Arial Nova Light" w:hAnsi="Arial Nova Light" w:cs="Times New Roman"/>
        </w:rPr>
        <w:t>четырех</w:t>
      </w:r>
      <w:r w:rsidR="00985E0D" w:rsidRPr="00886933">
        <w:rPr>
          <w:rFonts w:ascii="Arial Nova Light" w:hAnsi="Arial Nova Light" w:cs="Times New Roman"/>
        </w:rPr>
        <w:t xml:space="preserve"> случаях помогали другие организации или государственные услуги, которыми семьи пользовались или пользуются сейчас параллельно с сопровождением в фонде:</w:t>
      </w:r>
      <w:r w:rsidR="000A0C87" w:rsidRPr="00886933">
        <w:rPr>
          <w:rFonts w:ascii="Arial Nova Light" w:hAnsi="Arial Nova Light" w:cs="Times New Roman"/>
        </w:rPr>
        <w:t xml:space="preserve"> помощь психолога кризисного центра; занятия для подростка со сложным поведением в БФ «Шалаш»; встречи с ребенком, временно помещенным в приемную семью, на территории службы сопровождения семей; программу «Продуктовые баллы».</w:t>
      </w:r>
    </w:p>
    <w:p w14:paraId="19CA10BA" w14:textId="77777777" w:rsidR="000A0C87" w:rsidRPr="00886933" w:rsidRDefault="000A0C87" w:rsidP="000A0C87">
      <w:pPr>
        <w:rPr>
          <w:rFonts w:ascii="Arial Nova Light" w:hAnsi="Arial Nova Light" w:cs="Times New Roman"/>
        </w:rPr>
      </w:pPr>
    </w:p>
    <w:p w14:paraId="0A65CB33" w14:textId="376C2EC8" w:rsidR="00985E0D" w:rsidRPr="00886933" w:rsidRDefault="00985E0D" w:rsidP="002218B0">
      <w:pPr>
        <w:jc w:val="both"/>
        <w:rPr>
          <w:rFonts w:ascii="Arial Nova Light" w:hAnsi="Arial Nova Light" w:cs="Times New Roman"/>
        </w:rPr>
      </w:pPr>
      <w:r w:rsidRPr="00886933">
        <w:rPr>
          <w:rFonts w:ascii="Arial Nova Light" w:hAnsi="Arial Nova Light" w:cs="Times New Roman"/>
        </w:rPr>
        <w:t xml:space="preserve">Только в </w:t>
      </w:r>
      <w:r w:rsidR="000A0C87" w:rsidRPr="00886933">
        <w:rPr>
          <w:rFonts w:ascii="Arial Nova Light" w:hAnsi="Arial Nova Light" w:cs="Times New Roman"/>
        </w:rPr>
        <w:t>двух</w:t>
      </w:r>
      <w:r w:rsidRPr="00886933">
        <w:rPr>
          <w:rFonts w:ascii="Arial Nova Light" w:hAnsi="Arial Nova Light" w:cs="Times New Roman"/>
        </w:rPr>
        <w:t xml:space="preserve"> случаях речь идет о поддержке неформального окружения:</w:t>
      </w:r>
      <w:r w:rsidR="002218B0" w:rsidRPr="00886933">
        <w:rPr>
          <w:rFonts w:ascii="Arial Nova Light" w:hAnsi="Arial Nova Light" w:cs="Times New Roman"/>
        </w:rPr>
        <w:t xml:space="preserve"> семьи (мама, брат) и друзей, а также «стихийных» волонтеров с местного онлайн форума для мам. </w:t>
      </w:r>
    </w:p>
    <w:p w14:paraId="05A4309E" w14:textId="77777777" w:rsidR="002218B0" w:rsidRPr="00886933" w:rsidRDefault="002218B0" w:rsidP="00985E0D">
      <w:pPr>
        <w:rPr>
          <w:rFonts w:ascii="Arial Nova Light" w:hAnsi="Arial Nova Light" w:cs="Times New Roman"/>
        </w:rPr>
      </w:pPr>
    </w:p>
    <w:p w14:paraId="7E5B4E00" w14:textId="3A0A47AB" w:rsidR="00985E0D" w:rsidRPr="00886933" w:rsidRDefault="00985E0D" w:rsidP="002218B0">
      <w:pPr>
        <w:jc w:val="both"/>
        <w:rPr>
          <w:rFonts w:ascii="Arial Nova Light" w:hAnsi="Arial Nova Light" w:cs="Times New Roman"/>
        </w:rPr>
      </w:pPr>
      <w:r w:rsidRPr="00886933">
        <w:rPr>
          <w:rFonts w:ascii="Arial Nova Light" w:hAnsi="Arial Nova Light" w:cs="Times New Roman"/>
        </w:rPr>
        <w:t xml:space="preserve">Еще в двух случаях семьям помогает то, что им уже удалось чего-то добиться и запустить «восходящую спираль» изменений: </w:t>
      </w:r>
      <w:r w:rsidR="002218B0" w:rsidRPr="00886933">
        <w:rPr>
          <w:rFonts w:ascii="Arial Nova Light" w:hAnsi="Arial Nova Light" w:cs="Times New Roman"/>
        </w:rPr>
        <w:t>удачный переезд, ощущение, что жизнь выходит на «устойчивые рельсы».</w:t>
      </w:r>
    </w:p>
    <w:p w14:paraId="08DFE064" w14:textId="77777777" w:rsidR="002218B0" w:rsidRPr="00886933" w:rsidRDefault="002218B0" w:rsidP="00985E0D">
      <w:pPr>
        <w:rPr>
          <w:rFonts w:ascii="Arial Nova Light" w:hAnsi="Arial Nova Light" w:cs="Times New Roman"/>
          <w:b/>
          <w:bCs/>
        </w:rPr>
      </w:pPr>
    </w:p>
    <w:p w14:paraId="6D5D081F" w14:textId="50FAF28A" w:rsidR="00985E0D" w:rsidRPr="00886933" w:rsidRDefault="00985E0D" w:rsidP="002218B0">
      <w:pPr>
        <w:jc w:val="both"/>
        <w:rPr>
          <w:rFonts w:ascii="Arial Nova Light" w:hAnsi="Arial Nova Light" w:cs="Times New Roman"/>
          <w:b/>
          <w:bCs/>
        </w:rPr>
      </w:pPr>
      <w:r w:rsidRPr="00886933">
        <w:rPr>
          <w:rFonts w:ascii="Arial Nova Light" w:hAnsi="Arial Nova Light" w:cs="Times New Roman"/>
          <w:b/>
          <w:bCs/>
        </w:rPr>
        <w:t xml:space="preserve">Опрошенные семьи обращались к альтернативным источникам помощи в период сопровождения примерно в половине случаев, </w:t>
      </w:r>
      <w:r w:rsidR="00151F3B" w:rsidRPr="00886933">
        <w:rPr>
          <w:rFonts w:ascii="Arial Nova Light" w:hAnsi="Arial Nova Light" w:cs="Times New Roman"/>
          <w:b/>
          <w:bCs/>
        </w:rPr>
        <w:t>но</w:t>
      </w:r>
      <w:r w:rsidRPr="00886933">
        <w:rPr>
          <w:rFonts w:ascii="Arial Nova Light" w:hAnsi="Arial Nova Light" w:cs="Times New Roman"/>
          <w:b/>
          <w:bCs/>
        </w:rPr>
        <w:t xml:space="preserve"> только </w:t>
      </w:r>
      <w:r w:rsidR="002218B0" w:rsidRPr="00886933">
        <w:rPr>
          <w:rFonts w:ascii="Arial Nova Light" w:hAnsi="Arial Nova Light" w:cs="Times New Roman"/>
          <w:b/>
          <w:bCs/>
        </w:rPr>
        <w:t>две</w:t>
      </w:r>
      <w:r w:rsidRPr="00886933">
        <w:rPr>
          <w:rFonts w:ascii="Arial Nova Light" w:hAnsi="Arial Nova Light" w:cs="Times New Roman"/>
          <w:b/>
          <w:bCs/>
        </w:rPr>
        <w:t xml:space="preserve"> из них </w:t>
      </w:r>
      <w:r w:rsidR="002218B0" w:rsidRPr="00886933">
        <w:rPr>
          <w:rFonts w:ascii="Arial Nova Light" w:hAnsi="Arial Nova Light" w:cs="Times New Roman"/>
          <w:b/>
          <w:bCs/>
        </w:rPr>
        <w:t>с</w:t>
      </w:r>
      <w:r w:rsidRPr="00886933">
        <w:rPr>
          <w:rFonts w:ascii="Arial Nova Light" w:hAnsi="Arial Nova Light" w:cs="Times New Roman"/>
          <w:b/>
          <w:bCs/>
        </w:rPr>
        <w:t>могли опереться на неформальное поддерживающее окружение.</w:t>
      </w:r>
    </w:p>
    <w:p w14:paraId="3C0E6662" w14:textId="77777777" w:rsidR="00A52F8E" w:rsidRPr="00886933" w:rsidRDefault="00A52F8E" w:rsidP="00985E0D">
      <w:pPr>
        <w:rPr>
          <w:rFonts w:ascii="Arial Nova Light" w:hAnsi="Arial Nova Light" w:cs="Times New Roman"/>
          <w:b/>
          <w:bCs/>
        </w:rPr>
      </w:pPr>
    </w:p>
    <w:p w14:paraId="250D75F0" w14:textId="4DED231F" w:rsidR="00985E0D" w:rsidRPr="00886933" w:rsidRDefault="00886933" w:rsidP="002218B0">
      <w:pPr>
        <w:pStyle w:val="5"/>
        <w:rPr>
          <w:rFonts w:ascii="Arial Nova Light" w:hAnsi="Arial Nova Light"/>
          <w:color w:val="00B050"/>
        </w:rPr>
      </w:pPr>
      <w:r>
        <w:rPr>
          <w:rFonts w:ascii="Arial Nova Light" w:hAnsi="Arial Nova Light"/>
          <w:color w:val="00B050"/>
        </w:rPr>
        <w:t>И</w:t>
      </w:r>
      <w:r w:rsidR="00985E0D" w:rsidRPr="00886933">
        <w:rPr>
          <w:rFonts w:ascii="Arial Nova Light" w:hAnsi="Arial Nova Light"/>
          <w:color w:val="00B050"/>
        </w:rPr>
        <w:t>змен</w:t>
      </w:r>
      <w:r>
        <w:rPr>
          <w:rFonts w:ascii="Arial Nova Light" w:hAnsi="Arial Nova Light"/>
          <w:color w:val="00B050"/>
        </w:rPr>
        <w:t>ения</w:t>
      </w:r>
      <w:r w:rsidR="00985E0D" w:rsidRPr="00886933">
        <w:rPr>
          <w:rFonts w:ascii="Arial Nova Light" w:hAnsi="Arial Nova Light"/>
          <w:color w:val="00B050"/>
        </w:rPr>
        <w:t xml:space="preserve"> возможност</w:t>
      </w:r>
      <w:r>
        <w:rPr>
          <w:rFonts w:ascii="Arial Nova Light" w:hAnsi="Arial Nova Light"/>
          <w:color w:val="00B050"/>
        </w:rPr>
        <w:t>ей</w:t>
      </w:r>
      <w:r w:rsidR="00985E0D" w:rsidRPr="00886933">
        <w:rPr>
          <w:rFonts w:ascii="Arial Nova Light" w:hAnsi="Arial Nova Light"/>
          <w:color w:val="00B050"/>
        </w:rPr>
        <w:t xml:space="preserve"> </w:t>
      </w:r>
      <w:r w:rsidR="002218B0" w:rsidRPr="00886933">
        <w:rPr>
          <w:rFonts w:ascii="Arial Nova Light" w:hAnsi="Arial Nova Light"/>
          <w:color w:val="00B050"/>
        </w:rPr>
        <w:t xml:space="preserve">семей </w:t>
      </w:r>
      <w:r w:rsidR="00985E0D" w:rsidRPr="00886933">
        <w:rPr>
          <w:rFonts w:ascii="Arial Nova Light" w:hAnsi="Arial Nova Light"/>
          <w:color w:val="00B050"/>
        </w:rPr>
        <w:t>за время работы по плану</w:t>
      </w:r>
    </w:p>
    <w:p w14:paraId="193D76B4" w14:textId="77777777" w:rsidR="002218B0" w:rsidRPr="00886933" w:rsidRDefault="002218B0" w:rsidP="00985E0D">
      <w:pPr>
        <w:rPr>
          <w:rFonts w:ascii="Arial Nova Light" w:hAnsi="Arial Nova Light" w:cs="Times New Roman"/>
          <w:b/>
          <w:bCs/>
        </w:rPr>
      </w:pPr>
    </w:p>
    <w:p w14:paraId="10724897" w14:textId="77777777" w:rsidR="00985E0D" w:rsidRPr="00886933" w:rsidRDefault="00985E0D" w:rsidP="00FB0D41">
      <w:pPr>
        <w:pStyle w:val="ae"/>
        <w:numPr>
          <w:ilvl w:val="0"/>
          <w:numId w:val="4"/>
        </w:numPr>
        <w:rPr>
          <w:rFonts w:ascii="Arial Nova Light" w:hAnsi="Arial Nova Light" w:cs="Times New Roman"/>
          <w:sz w:val="24"/>
          <w:szCs w:val="24"/>
        </w:rPr>
      </w:pPr>
      <w:r w:rsidRPr="00886933">
        <w:rPr>
          <w:rFonts w:ascii="Arial Nova Light" w:hAnsi="Arial Nova Light" w:cs="Times New Roman"/>
          <w:sz w:val="24"/>
          <w:szCs w:val="24"/>
        </w:rPr>
        <w:t>Я научилась справляться со всеми задачами сама или всегда могу попросить о помощи своих родных (друзей, соседей) – 2 ответа</w:t>
      </w:r>
    </w:p>
    <w:p w14:paraId="0B577883" w14:textId="77777777" w:rsidR="00985E0D" w:rsidRPr="00886933" w:rsidRDefault="00985E0D" w:rsidP="00FB0D41">
      <w:pPr>
        <w:pStyle w:val="ae"/>
        <w:numPr>
          <w:ilvl w:val="0"/>
          <w:numId w:val="4"/>
        </w:numPr>
        <w:rPr>
          <w:rFonts w:ascii="Arial Nova Light" w:hAnsi="Arial Nova Light" w:cs="Times New Roman"/>
          <w:sz w:val="24"/>
          <w:szCs w:val="24"/>
        </w:rPr>
      </w:pPr>
      <w:r w:rsidRPr="00886933">
        <w:rPr>
          <w:rFonts w:ascii="Arial Nova Light" w:hAnsi="Arial Nova Light" w:cs="Times New Roman"/>
          <w:sz w:val="24"/>
          <w:szCs w:val="24"/>
        </w:rPr>
        <w:t xml:space="preserve">Я научилась справляться с некоторыми задачами сама или иногда могу попросить о помощи своих родных (друзей, соседей) – 9 ответов </w:t>
      </w:r>
    </w:p>
    <w:p w14:paraId="35B70126" w14:textId="77777777" w:rsidR="00985E0D" w:rsidRPr="00886933" w:rsidRDefault="00985E0D" w:rsidP="00FB0D41">
      <w:pPr>
        <w:pStyle w:val="ae"/>
        <w:numPr>
          <w:ilvl w:val="0"/>
          <w:numId w:val="4"/>
        </w:numPr>
        <w:rPr>
          <w:rFonts w:ascii="Arial Nova Light" w:hAnsi="Arial Nova Light" w:cs="Times New Roman"/>
          <w:sz w:val="24"/>
          <w:szCs w:val="24"/>
        </w:rPr>
      </w:pPr>
      <w:r w:rsidRPr="00886933">
        <w:rPr>
          <w:rFonts w:ascii="Arial Nova Light" w:hAnsi="Arial Nova Light" w:cs="Times New Roman"/>
          <w:sz w:val="24"/>
          <w:szCs w:val="24"/>
        </w:rPr>
        <w:t>Пока что ничего не изменилось – 0 ответов</w:t>
      </w:r>
    </w:p>
    <w:p w14:paraId="48B3D430" w14:textId="77777777" w:rsidR="00985E0D" w:rsidRPr="00886933" w:rsidRDefault="00985E0D" w:rsidP="00FB0D41">
      <w:pPr>
        <w:pStyle w:val="ae"/>
        <w:numPr>
          <w:ilvl w:val="0"/>
          <w:numId w:val="4"/>
        </w:numPr>
        <w:rPr>
          <w:rFonts w:ascii="Arial Nova Light" w:hAnsi="Arial Nova Light" w:cs="Times New Roman"/>
          <w:sz w:val="24"/>
          <w:szCs w:val="24"/>
        </w:rPr>
      </w:pPr>
      <w:r w:rsidRPr="00886933">
        <w:rPr>
          <w:rFonts w:ascii="Arial Nova Light" w:hAnsi="Arial Nova Light" w:cs="Times New Roman"/>
          <w:sz w:val="24"/>
          <w:szCs w:val="24"/>
        </w:rPr>
        <w:t xml:space="preserve">Стало еще сложнее справляться или стало меньше людей, готовых меня поддержать – 1 ответ </w:t>
      </w:r>
    </w:p>
    <w:p w14:paraId="35E016EC" w14:textId="2E57137B" w:rsidR="00985E0D" w:rsidRPr="00886933" w:rsidRDefault="00985E0D" w:rsidP="009F79CE">
      <w:pPr>
        <w:jc w:val="both"/>
        <w:rPr>
          <w:rFonts w:ascii="Arial Nova Light" w:hAnsi="Arial Nova Light" w:cs="Times New Roman"/>
        </w:rPr>
      </w:pPr>
      <w:r w:rsidRPr="00886933">
        <w:rPr>
          <w:rFonts w:ascii="Arial Nova Light" w:hAnsi="Arial Nova Light" w:cs="Times New Roman"/>
        </w:rPr>
        <w:t xml:space="preserve">Комментируя свой выбор, женщины говорили о том, что им сложно обращаться за помощью к кому бы то ни было, и сотрудничая с фондом, они научились просить то, что нужно детям. Наряду со сложностью «попросить» существует и сложность </w:t>
      </w:r>
      <w:r w:rsidR="009F79CE" w:rsidRPr="00886933">
        <w:rPr>
          <w:rFonts w:ascii="Arial Nova Light" w:hAnsi="Arial Nova Light" w:cs="Times New Roman"/>
        </w:rPr>
        <w:t xml:space="preserve">в </w:t>
      </w:r>
      <w:r w:rsidRPr="00886933">
        <w:rPr>
          <w:rFonts w:ascii="Arial Nova Light" w:hAnsi="Arial Nova Light" w:cs="Times New Roman"/>
        </w:rPr>
        <w:t>получ</w:t>
      </w:r>
      <w:r w:rsidR="009F79CE" w:rsidRPr="00886933">
        <w:rPr>
          <w:rFonts w:ascii="Arial Nova Light" w:hAnsi="Arial Nova Light" w:cs="Times New Roman"/>
        </w:rPr>
        <w:t>ении</w:t>
      </w:r>
      <w:r w:rsidRPr="00886933">
        <w:rPr>
          <w:rFonts w:ascii="Arial Nova Light" w:hAnsi="Arial Nova Light" w:cs="Times New Roman"/>
        </w:rPr>
        <w:t xml:space="preserve"> помощ</w:t>
      </w:r>
      <w:r w:rsidR="009F79CE" w:rsidRPr="00886933">
        <w:rPr>
          <w:rFonts w:ascii="Arial Nova Light" w:hAnsi="Arial Nova Light" w:cs="Times New Roman"/>
        </w:rPr>
        <w:t>и</w:t>
      </w:r>
      <w:r w:rsidRPr="00886933">
        <w:rPr>
          <w:rFonts w:ascii="Arial Nova Light" w:hAnsi="Arial Nova Light" w:cs="Times New Roman"/>
        </w:rPr>
        <w:t xml:space="preserve"> от </w:t>
      </w:r>
      <w:r w:rsidR="009F79CE" w:rsidRPr="00886933">
        <w:rPr>
          <w:rFonts w:ascii="Arial Nova Light" w:hAnsi="Arial Nova Light" w:cs="Times New Roman"/>
        </w:rPr>
        <w:t xml:space="preserve">социального </w:t>
      </w:r>
      <w:r w:rsidRPr="00886933">
        <w:rPr>
          <w:rFonts w:ascii="Arial Nova Light" w:hAnsi="Arial Nova Light" w:cs="Times New Roman"/>
        </w:rPr>
        <w:t>окружения:</w:t>
      </w:r>
      <w:r w:rsidR="009F79CE" w:rsidRPr="00886933">
        <w:rPr>
          <w:rFonts w:ascii="Arial Nova Light" w:hAnsi="Arial Nova Light" w:cs="Times New Roman"/>
        </w:rPr>
        <w:t xml:space="preserve"> это либо дискомфортно</w:t>
      </w:r>
      <w:r w:rsidR="00C164BC" w:rsidRPr="00886933">
        <w:rPr>
          <w:rFonts w:ascii="Arial Nova Light" w:hAnsi="Arial Nova Light" w:cs="Times New Roman"/>
        </w:rPr>
        <w:t xml:space="preserve"> («неудобно»)</w:t>
      </w:r>
      <w:r w:rsidR="009F79CE" w:rsidRPr="00886933">
        <w:rPr>
          <w:rFonts w:ascii="Arial Nova Light" w:hAnsi="Arial Nova Light" w:cs="Times New Roman"/>
        </w:rPr>
        <w:t>, либо нестабильно, либо, по прогнозам женщин, бесполезно.</w:t>
      </w:r>
    </w:p>
    <w:p w14:paraId="5CEEE292" w14:textId="77777777" w:rsidR="009F79CE" w:rsidRPr="00886933" w:rsidRDefault="009F79CE" w:rsidP="00985E0D">
      <w:pPr>
        <w:rPr>
          <w:rFonts w:ascii="Arial Nova Light" w:hAnsi="Arial Nova Light" w:cs="Times New Roman"/>
        </w:rPr>
      </w:pPr>
    </w:p>
    <w:p w14:paraId="0C921624" w14:textId="688EC087" w:rsidR="00985E0D" w:rsidRPr="00886933" w:rsidRDefault="00985E0D" w:rsidP="00C164BC">
      <w:pPr>
        <w:jc w:val="both"/>
        <w:rPr>
          <w:rFonts w:ascii="Arial Nova Light" w:hAnsi="Arial Nova Light" w:cs="Times New Roman"/>
        </w:rPr>
      </w:pPr>
      <w:r w:rsidRPr="00886933">
        <w:rPr>
          <w:rFonts w:ascii="Arial Nova Light" w:hAnsi="Arial Nova Light" w:cs="Times New Roman"/>
        </w:rPr>
        <w:t xml:space="preserve">Еще один фактор, который мешает «полной самостоятельности» </w:t>
      </w:r>
      <w:r w:rsidR="00C164BC" w:rsidRPr="00886933">
        <w:rPr>
          <w:rFonts w:ascii="Arial Nova Light" w:hAnsi="Arial Nova Light" w:cs="Times New Roman"/>
        </w:rPr>
        <w:t>–</w:t>
      </w:r>
      <w:r w:rsidRPr="00886933">
        <w:rPr>
          <w:rFonts w:ascii="Arial Nova Light" w:hAnsi="Arial Nova Light" w:cs="Times New Roman"/>
        </w:rPr>
        <w:t xml:space="preserve"> объективная и/или субъективная сложность решаемых задач</w:t>
      </w:r>
      <w:r w:rsidR="00C164BC" w:rsidRPr="00886933">
        <w:rPr>
          <w:rFonts w:ascii="Arial Nova Light" w:hAnsi="Arial Nova Light" w:cs="Times New Roman"/>
        </w:rPr>
        <w:t>, например, необходимость возвращать долг на большую сумму или посещать государственные организации в разгар пандемии.</w:t>
      </w:r>
    </w:p>
    <w:p w14:paraId="1E107078" w14:textId="77777777" w:rsidR="00C164BC" w:rsidRPr="00886933" w:rsidRDefault="00C164BC" w:rsidP="00985E0D">
      <w:pPr>
        <w:rPr>
          <w:rFonts w:ascii="Arial Nova Light" w:hAnsi="Arial Nova Light" w:cs="Times New Roman"/>
        </w:rPr>
      </w:pPr>
    </w:p>
    <w:p w14:paraId="368D2AFE" w14:textId="12FF2CE6" w:rsidR="00985E0D" w:rsidRPr="00886933" w:rsidRDefault="00985E0D" w:rsidP="00C164BC">
      <w:pPr>
        <w:jc w:val="both"/>
        <w:rPr>
          <w:rFonts w:ascii="Arial Nova Light" w:hAnsi="Arial Nova Light" w:cs="Times New Roman"/>
        </w:rPr>
      </w:pPr>
      <w:r w:rsidRPr="00886933">
        <w:rPr>
          <w:rFonts w:ascii="Arial Nova Light" w:hAnsi="Arial Nova Light" w:cs="Times New Roman"/>
        </w:rPr>
        <w:t xml:space="preserve">Женщина, которая отметила ухудшение ситуации, </w:t>
      </w:r>
      <w:r w:rsidR="00C164BC" w:rsidRPr="00886933">
        <w:rPr>
          <w:rFonts w:ascii="Arial Nova Light" w:hAnsi="Arial Nova Light" w:cs="Times New Roman"/>
        </w:rPr>
        <w:t xml:space="preserve">как раз </w:t>
      </w:r>
      <w:r w:rsidRPr="00886933">
        <w:rPr>
          <w:rFonts w:ascii="Arial Nova Light" w:hAnsi="Arial Nova Light" w:cs="Times New Roman"/>
        </w:rPr>
        <w:t>пострадала из-за ограничений, связанных с пандемией:</w:t>
      </w:r>
      <w:r w:rsidR="00C164BC" w:rsidRPr="00886933">
        <w:rPr>
          <w:rFonts w:ascii="Arial Nova Light" w:hAnsi="Arial Nova Light" w:cs="Times New Roman"/>
        </w:rPr>
        <w:t xml:space="preserve"> она продает товары в электричках и надолго оставалась без работы.</w:t>
      </w:r>
    </w:p>
    <w:p w14:paraId="0C9E83AE" w14:textId="77777777" w:rsidR="00DF4CBC" w:rsidRPr="00886933" w:rsidRDefault="00DF4CBC" w:rsidP="00985E0D">
      <w:pPr>
        <w:rPr>
          <w:rFonts w:ascii="Arial Nova Light" w:hAnsi="Arial Nova Light" w:cs="Times New Roman"/>
          <w:b/>
          <w:bCs/>
        </w:rPr>
      </w:pPr>
    </w:p>
    <w:p w14:paraId="6B0DA9C5" w14:textId="514FA238" w:rsidR="00985E0D" w:rsidRPr="00886933" w:rsidRDefault="00DF4CBC" w:rsidP="00DF4CBC">
      <w:pPr>
        <w:pStyle w:val="5"/>
        <w:rPr>
          <w:rFonts w:ascii="Arial Nova Light" w:hAnsi="Arial Nova Light"/>
          <w:color w:val="00B050"/>
        </w:rPr>
      </w:pPr>
      <w:r w:rsidRPr="00886933">
        <w:rPr>
          <w:rFonts w:ascii="Arial Nova Light" w:hAnsi="Arial Nova Light"/>
          <w:color w:val="00B050"/>
        </w:rPr>
        <w:t>Г</w:t>
      </w:r>
      <w:r w:rsidR="00985E0D" w:rsidRPr="00886933">
        <w:rPr>
          <w:rFonts w:ascii="Arial Nova Light" w:hAnsi="Arial Nova Light"/>
          <w:color w:val="00B050"/>
        </w:rPr>
        <w:t>отов</w:t>
      </w:r>
      <w:r w:rsidRPr="00886933">
        <w:rPr>
          <w:rFonts w:ascii="Arial Nova Light" w:hAnsi="Arial Nova Light"/>
          <w:color w:val="00B050"/>
        </w:rPr>
        <w:t>ность</w:t>
      </w:r>
      <w:r w:rsidR="00985E0D" w:rsidRPr="00886933">
        <w:rPr>
          <w:rFonts w:ascii="Arial Nova Light" w:hAnsi="Arial Nova Light"/>
          <w:color w:val="00B050"/>
        </w:rPr>
        <w:t xml:space="preserve"> планировать новые задачи и продолжать менять свою жизнь</w:t>
      </w:r>
    </w:p>
    <w:p w14:paraId="654BA06D" w14:textId="77777777" w:rsidR="00DF4CBC" w:rsidRPr="00886933" w:rsidRDefault="00DF4CBC" w:rsidP="00985E0D">
      <w:pPr>
        <w:rPr>
          <w:rFonts w:ascii="Arial Nova Light" w:hAnsi="Arial Nova Light" w:cs="Times New Roman"/>
          <w:b/>
          <w:bCs/>
        </w:rPr>
      </w:pPr>
    </w:p>
    <w:p w14:paraId="0636D8B7" w14:textId="77777777" w:rsidR="00985E0D" w:rsidRPr="00886933" w:rsidRDefault="00985E0D" w:rsidP="00FB0D41">
      <w:pPr>
        <w:pStyle w:val="ae"/>
        <w:numPr>
          <w:ilvl w:val="0"/>
          <w:numId w:val="5"/>
        </w:numPr>
        <w:rPr>
          <w:rFonts w:ascii="Arial Nova Light" w:hAnsi="Arial Nova Light" w:cs="Times New Roman"/>
          <w:sz w:val="24"/>
          <w:szCs w:val="24"/>
        </w:rPr>
      </w:pPr>
      <w:r w:rsidRPr="00886933">
        <w:rPr>
          <w:rFonts w:ascii="Arial Nova Light" w:hAnsi="Arial Nova Light" w:cs="Times New Roman"/>
          <w:sz w:val="24"/>
          <w:szCs w:val="24"/>
        </w:rPr>
        <w:t>Да, я уже начала это делать – 6 ответов</w:t>
      </w:r>
    </w:p>
    <w:p w14:paraId="0124988F" w14:textId="77777777" w:rsidR="00985E0D" w:rsidRPr="00886933" w:rsidRDefault="00985E0D" w:rsidP="00FB0D41">
      <w:pPr>
        <w:pStyle w:val="ae"/>
        <w:numPr>
          <w:ilvl w:val="0"/>
          <w:numId w:val="5"/>
        </w:numPr>
        <w:rPr>
          <w:rFonts w:ascii="Arial Nova Light" w:hAnsi="Arial Nova Light" w:cs="Times New Roman"/>
          <w:sz w:val="24"/>
          <w:szCs w:val="24"/>
        </w:rPr>
      </w:pPr>
      <w:r w:rsidRPr="00886933">
        <w:rPr>
          <w:rFonts w:ascii="Arial Nova Light" w:hAnsi="Arial Nova Light" w:cs="Times New Roman"/>
          <w:sz w:val="24"/>
          <w:szCs w:val="24"/>
        </w:rPr>
        <w:t>Да, но сначала надо доделать то, что уже есть в плане – 5 ответов</w:t>
      </w:r>
    </w:p>
    <w:p w14:paraId="73FD62A3" w14:textId="77777777" w:rsidR="00985E0D" w:rsidRPr="00886933" w:rsidRDefault="00985E0D" w:rsidP="00FB0D41">
      <w:pPr>
        <w:pStyle w:val="ae"/>
        <w:numPr>
          <w:ilvl w:val="0"/>
          <w:numId w:val="5"/>
        </w:numPr>
        <w:rPr>
          <w:rFonts w:ascii="Arial Nova Light" w:hAnsi="Arial Nova Light" w:cs="Times New Roman"/>
          <w:sz w:val="24"/>
          <w:szCs w:val="24"/>
        </w:rPr>
      </w:pPr>
      <w:r w:rsidRPr="00886933">
        <w:rPr>
          <w:rFonts w:ascii="Arial Nova Light" w:hAnsi="Arial Nova Light" w:cs="Times New Roman"/>
          <w:sz w:val="24"/>
          <w:szCs w:val="24"/>
        </w:rPr>
        <w:t xml:space="preserve">Прямо сейчас – не готова, подумаю об этом позже – 2 ответа </w:t>
      </w:r>
    </w:p>
    <w:p w14:paraId="5ABE0C5D" w14:textId="77777777" w:rsidR="00985E0D" w:rsidRPr="00886933" w:rsidRDefault="00985E0D" w:rsidP="00FB0D41">
      <w:pPr>
        <w:pStyle w:val="ae"/>
        <w:numPr>
          <w:ilvl w:val="0"/>
          <w:numId w:val="5"/>
        </w:numPr>
        <w:rPr>
          <w:rFonts w:ascii="Arial Nova Light" w:hAnsi="Arial Nova Light" w:cs="Times New Roman"/>
          <w:sz w:val="24"/>
          <w:szCs w:val="24"/>
        </w:rPr>
      </w:pPr>
      <w:r w:rsidRPr="00886933">
        <w:rPr>
          <w:rFonts w:ascii="Arial Nova Light" w:hAnsi="Arial Nova Light" w:cs="Times New Roman"/>
          <w:sz w:val="24"/>
          <w:szCs w:val="24"/>
        </w:rPr>
        <w:t>«Совсем не готовых» среди респондентов не оказалось.</w:t>
      </w:r>
    </w:p>
    <w:p w14:paraId="06CA007E" w14:textId="098E2FC7" w:rsidR="0059159F" w:rsidRPr="00886933" w:rsidRDefault="00985E0D" w:rsidP="0059159F">
      <w:pPr>
        <w:jc w:val="both"/>
        <w:rPr>
          <w:rFonts w:ascii="Arial Nova Light" w:hAnsi="Arial Nova Light" w:cs="Times New Roman"/>
        </w:rPr>
      </w:pPr>
      <w:r w:rsidRPr="00886933">
        <w:rPr>
          <w:rFonts w:ascii="Arial Nova Light" w:hAnsi="Arial Nova Light" w:cs="Times New Roman"/>
        </w:rPr>
        <w:t xml:space="preserve">В целом семьи смотрят в будущее с готовностью что-то менять и дальше. </w:t>
      </w:r>
      <w:r w:rsidR="0059159F" w:rsidRPr="00886933">
        <w:rPr>
          <w:rFonts w:ascii="Arial Nova Light" w:hAnsi="Arial Nova Light" w:cs="Times New Roman"/>
        </w:rPr>
        <w:t>«П</w:t>
      </w:r>
      <w:r w:rsidRPr="00886933">
        <w:rPr>
          <w:rFonts w:ascii="Arial Nova Light" w:hAnsi="Arial Nova Light" w:cs="Times New Roman"/>
        </w:rPr>
        <w:t xml:space="preserve">одумать об этом позже» захотели только 2 женщины, у которых были очень важные дела в текущем моменте: </w:t>
      </w:r>
      <w:r w:rsidR="00546853" w:rsidRPr="00886933">
        <w:rPr>
          <w:rFonts w:ascii="Arial Nova Light" w:hAnsi="Arial Nova Light" w:cs="Times New Roman"/>
        </w:rPr>
        <w:t xml:space="preserve">одна находилась в роддоме с новорожденным, а вторая искала новое жилье. </w:t>
      </w:r>
    </w:p>
    <w:p w14:paraId="1E10A3BD" w14:textId="77777777" w:rsidR="0059159F" w:rsidRPr="00886933" w:rsidRDefault="0059159F" w:rsidP="0059159F">
      <w:pPr>
        <w:jc w:val="both"/>
        <w:rPr>
          <w:rFonts w:ascii="Arial Nova Light" w:hAnsi="Arial Nova Light" w:cs="Times New Roman"/>
        </w:rPr>
      </w:pPr>
    </w:p>
    <w:p w14:paraId="0A007FEA" w14:textId="71D3A608" w:rsidR="00985E0D" w:rsidRPr="00886933" w:rsidRDefault="00985E0D" w:rsidP="0059159F">
      <w:pPr>
        <w:jc w:val="both"/>
        <w:rPr>
          <w:rFonts w:ascii="Arial Nova Light" w:hAnsi="Arial Nova Light" w:cs="Times New Roman"/>
        </w:rPr>
      </w:pPr>
      <w:r w:rsidRPr="00886933">
        <w:rPr>
          <w:rFonts w:ascii="Arial Nova Light" w:hAnsi="Arial Nova Light" w:cs="Times New Roman"/>
        </w:rPr>
        <w:t>Новые задачи и те дела, которые выполняются прямо сейчас, выглядят достаточно конкретно и, в большинстве своем, оптимистично:</w:t>
      </w:r>
      <w:r w:rsidR="00173D2A" w:rsidRPr="00886933">
        <w:rPr>
          <w:rFonts w:ascii="Arial Nova Light" w:hAnsi="Arial Nova Light" w:cs="Times New Roman"/>
        </w:rPr>
        <w:t xml:space="preserve"> </w:t>
      </w:r>
      <w:r w:rsidR="0059159F" w:rsidRPr="00886933">
        <w:rPr>
          <w:rFonts w:ascii="Arial Nova Light" w:hAnsi="Arial Nova Light" w:cs="Times New Roman"/>
        </w:rPr>
        <w:t>большинство готовит детей к поступлению в детский сад и в школу, ищут или меняют работу.</w:t>
      </w:r>
    </w:p>
    <w:p w14:paraId="02E97E47" w14:textId="77777777" w:rsidR="0059159F" w:rsidRPr="00886933" w:rsidRDefault="0059159F" w:rsidP="00985E0D">
      <w:pPr>
        <w:jc w:val="both"/>
        <w:rPr>
          <w:rFonts w:ascii="Arial Nova Light" w:hAnsi="Arial Nova Light" w:cs="Times New Roman"/>
          <w:i/>
          <w:iCs/>
        </w:rPr>
      </w:pPr>
    </w:p>
    <w:p w14:paraId="757BEECC" w14:textId="594DC20A" w:rsidR="00173D2A" w:rsidRPr="00886933" w:rsidRDefault="00173D2A" w:rsidP="00173D2A">
      <w:pPr>
        <w:pStyle w:val="5"/>
        <w:rPr>
          <w:rFonts w:ascii="Arial Nova Light" w:hAnsi="Arial Nova Light"/>
          <w:color w:val="00B050"/>
        </w:rPr>
      </w:pPr>
      <w:r w:rsidRPr="00886933">
        <w:rPr>
          <w:rFonts w:ascii="Arial Nova Light" w:hAnsi="Arial Nova Light"/>
          <w:color w:val="00B050"/>
        </w:rPr>
        <w:t>Возможность задать куратору вопросы или не согласиться с ним</w:t>
      </w:r>
    </w:p>
    <w:p w14:paraId="1719D44D" w14:textId="77777777" w:rsidR="00173D2A" w:rsidRPr="00886933" w:rsidRDefault="00173D2A" w:rsidP="00985E0D">
      <w:pPr>
        <w:rPr>
          <w:rFonts w:ascii="Arial Nova Light" w:hAnsi="Arial Nova Light" w:cs="Times New Roman"/>
          <w:b/>
          <w:bCs/>
        </w:rPr>
      </w:pPr>
    </w:p>
    <w:p w14:paraId="6FDD4AED" w14:textId="77777777" w:rsidR="00985E0D" w:rsidRPr="00886933" w:rsidRDefault="00985E0D" w:rsidP="00FB0D41">
      <w:pPr>
        <w:pStyle w:val="ae"/>
        <w:numPr>
          <w:ilvl w:val="0"/>
          <w:numId w:val="6"/>
        </w:numPr>
        <w:rPr>
          <w:rFonts w:ascii="Arial Nova Light" w:hAnsi="Arial Nova Light" w:cs="Times New Roman"/>
          <w:sz w:val="24"/>
          <w:szCs w:val="24"/>
        </w:rPr>
      </w:pPr>
      <w:r w:rsidRPr="00886933">
        <w:rPr>
          <w:rFonts w:ascii="Arial Nova Light" w:hAnsi="Arial Nova Light" w:cs="Times New Roman"/>
          <w:sz w:val="24"/>
          <w:szCs w:val="24"/>
        </w:rPr>
        <w:t>Да, всегда так делаю – 6 ответов</w:t>
      </w:r>
    </w:p>
    <w:p w14:paraId="17905239" w14:textId="77777777" w:rsidR="00985E0D" w:rsidRPr="00886933" w:rsidRDefault="00985E0D" w:rsidP="00FB0D41">
      <w:pPr>
        <w:pStyle w:val="ae"/>
        <w:numPr>
          <w:ilvl w:val="0"/>
          <w:numId w:val="6"/>
        </w:numPr>
        <w:rPr>
          <w:rFonts w:ascii="Arial Nova Light" w:hAnsi="Arial Nova Light" w:cs="Times New Roman"/>
          <w:sz w:val="24"/>
          <w:szCs w:val="24"/>
        </w:rPr>
      </w:pPr>
      <w:r w:rsidRPr="00886933">
        <w:rPr>
          <w:rFonts w:ascii="Arial Nova Light" w:hAnsi="Arial Nova Light" w:cs="Times New Roman"/>
          <w:sz w:val="24"/>
          <w:szCs w:val="24"/>
        </w:rPr>
        <w:t>Скорее, да, но зависит от ситуации – 2 ответа</w:t>
      </w:r>
    </w:p>
    <w:p w14:paraId="16AF0C62" w14:textId="77777777" w:rsidR="00985E0D" w:rsidRPr="00886933" w:rsidRDefault="00985E0D" w:rsidP="00FB0D41">
      <w:pPr>
        <w:pStyle w:val="ae"/>
        <w:numPr>
          <w:ilvl w:val="0"/>
          <w:numId w:val="6"/>
        </w:numPr>
        <w:rPr>
          <w:rFonts w:ascii="Arial Nova Light" w:hAnsi="Arial Nova Light" w:cs="Times New Roman"/>
          <w:sz w:val="24"/>
          <w:szCs w:val="24"/>
        </w:rPr>
      </w:pPr>
      <w:r w:rsidRPr="00886933">
        <w:rPr>
          <w:rFonts w:ascii="Arial Nova Light" w:hAnsi="Arial Nova Light" w:cs="Times New Roman"/>
          <w:sz w:val="24"/>
          <w:szCs w:val="24"/>
        </w:rPr>
        <w:t>Скорее, нет, но зависит от ситуации – 0 ответов</w:t>
      </w:r>
    </w:p>
    <w:p w14:paraId="547ABD81" w14:textId="77777777" w:rsidR="00985E0D" w:rsidRPr="00886933" w:rsidRDefault="00985E0D" w:rsidP="00FB0D41">
      <w:pPr>
        <w:pStyle w:val="ae"/>
        <w:numPr>
          <w:ilvl w:val="0"/>
          <w:numId w:val="6"/>
        </w:numPr>
        <w:rPr>
          <w:rFonts w:ascii="Arial Nova Light" w:hAnsi="Arial Nova Light" w:cs="Times New Roman"/>
          <w:sz w:val="24"/>
          <w:szCs w:val="24"/>
        </w:rPr>
      </w:pPr>
      <w:r w:rsidRPr="00886933">
        <w:rPr>
          <w:rFonts w:ascii="Arial Nova Light" w:hAnsi="Arial Nova Light" w:cs="Times New Roman"/>
          <w:sz w:val="24"/>
          <w:szCs w:val="24"/>
        </w:rPr>
        <w:t>Нет, мне неудобно так делать – 1 ответ</w:t>
      </w:r>
    </w:p>
    <w:p w14:paraId="69D5D43A" w14:textId="77777777" w:rsidR="00DE429E" w:rsidRDefault="00985E0D" w:rsidP="00DE429E">
      <w:pPr>
        <w:jc w:val="both"/>
        <w:rPr>
          <w:rFonts w:ascii="Arial Nova Light" w:hAnsi="Arial Nova Light" w:cs="Times New Roman"/>
        </w:rPr>
      </w:pPr>
      <w:r w:rsidRPr="00886933">
        <w:rPr>
          <w:rFonts w:ascii="Arial Nova Light" w:hAnsi="Arial Nova Light" w:cs="Times New Roman"/>
        </w:rPr>
        <w:t xml:space="preserve">Этот вопрос вызывал некоторые затруднения, потому что многие респонденты не могли вспомнить реальных ситуаций, которые подходили бы под описание. </w:t>
      </w:r>
      <w:r w:rsidR="00564A02" w:rsidRPr="00886933">
        <w:rPr>
          <w:rFonts w:ascii="Arial Nova Light" w:hAnsi="Arial Nova Light" w:cs="Times New Roman"/>
        </w:rPr>
        <w:t>Четыре</w:t>
      </w:r>
      <w:r w:rsidRPr="00886933">
        <w:rPr>
          <w:rFonts w:ascii="Arial Nova Light" w:hAnsi="Arial Nova Light" w:cs="Times New Roman"/>
        </w:rPr>
        <w:t xml:space="preserve"> женщины уверены, что у них в опыте не было ситуаций, когда хотелось возражать, и поставили баллы гипотетически. </w:t>
      </w:r>
      <w:r w:rsidR="00DE429E">
        <w:rPr>
          <w:rFonts w:ascii="Arial Nova Light" w:hAnsi="Arial Nova Light" w:cs="Times New Roman"/>
        </w:rPr>
        <w:t>Одна женщина</w:t>
      </w:r>
      <w:r w:rsidR="00DE429E" w:rsidRPr="00886933">
        <w:rPr>
          <w:rFonts w:ascii="Arial Nova Light" w:hAnsi="Arial Nova Light" w:cs="Times New Roman"/>
        </w:rPr>
        <w:t xml:space="preserve"> рассказала про ситуацию, когда последовала рекомендации куратора, которая изначально казалась неподходящей, и это оказалось оптимальным вариантом.</w:t>
      </w:r>
    </w:p>
    <w:p w14:paraId="3D0A97BD" w14:textId="4B3B9A86" w:rsidR="00C12FA0" w:rsidRPr="00886933" w:rsidRDefault="00C12FA0" w:rsidP="00564A02">
      <w:pPr>
        <w:jc w:val="both"/>
        <w:rPr>
          <w:rFonts w:ascii="Arial Nova Light" w:hAnsi="Arial Nova Light" w:cs="Times New Roman"/>
        </w:rPr>
      </w:pPr>
    </w:p>
    <w:p w14:paraId="3A860D7C" w14:textId="0840453D" w:rsidR="00985E0D" w:rsidRPr="00886933" w:rsidRDefault="00564A02" w:rsidP="001A6DC7">
      <w:pPr>
        <w:jc w:val="both"/>
        <w:rPr>
          <w:rFonts w:ascii="Arial Nova Light" w:hAnsi="Arial Nova Light" w:cs="Times New Roman"/>
        </w:rPr>
      </w:pPr>
      <w:r w:rsidRPr="00886933">
        <w:rPr>
          <w:rFonts w:ascii="Arial Nova Light" w:hAnsi="Arial Nova Light" w:cs="Times New Roman"/>
        </w:rPr>
        <w:t>Три</w:t>
      </w:r>
      <w:r w:rsidR="00985E0D" w:rsidRPr="00886933">
        <w:rPr>
          <w:rFonts w:ascii="Arial Nova Light" w:hAnsi="Arial Nova Light" w:cs="Times New Roman"/>
        </w:rPr>
        <w:t xml:space="preserve"> женщины объясняют отсутствие разницы во мнениях тем, что кураторы / специалисты фонда прислушиваются к ним и подробно уточняют ситуацию, прежде чем что-то предлагать, и ориентируются на ответную реакцию. Еще одна женщина считает свою коммуникацию с куратором дружеской и равной, поэтому проблем, связанных с «оспариванием авторитетов», не видит</w:t>
      </w:r>
      <w:r w:rsidR="00C12FA0" w:rsidRPr="00886933">
        <w:rPr>
          <w:rFonts w:ascii="Arial Nova Light" w:hAnsi="Arial Nova Light" w:cs="Times New Roman"/>
        </w:rPr>
        <w:t>.</w:t>
      </w:r>
    </w:p>
    <w:p w14:paraId="1ABB6BFD" w14:textId="77777777" w:rsidR="00C12FA0" w:rsidRPr="00DE429E" w:rsidRDefault="00C12FA0" w:rsidP="001A6DC7">
      <w:pPr>
        <w:jc w:val="both"/>
        <w:rPr>
          <w:rFonts w:ascii="Arial Nova Light" w:hAnsi="Arial Nova Light" w:cs="Times New Roman"/>
        </w:rPr>
      </w:pPr>
    </w:p>
    <w:p w14:paraId="3EAFD6A9" w14:textId="318A6070" w:rsidR="00985E0D" w:rsidRPr="00DE429E" w:rsidRDefault="00985E0D" w:rsidP="001A6DC7">
      <w:pPr>
        <w:jc w:val="both"/>
        <w:rPr>
          <w:rFonts w:ascii="Arial Nova Light" w:hAnsi="Arial Nova Light" w:cs="Times New Roman"/>
        </w:rPr>
      </w:pPr>
      <w:r w:rsidRPr="00DE429E">
        <w:rPr>
          <w:rFonts w:ascii="Arial Nova Light" w:hAnsi="Arial Nova Light" w:cs="Times New Roman"/>
        </w:rPr>
        <w:t xml:space="preserve">Те, кто вспомнил о ситуациях несогласия с куратором, рассказали </w:t>
      </w:r>
      <w:r w:rsidR="009A7587" w:rsidRPr="00DE429E">
        <w:rPr>
          <w:rFonts w:ascii="Arial Nova Light" w:hAnsi="Arial Nova Light" w:cs="Times New Roman"/>
        </w:rPr>
        <w:t>об</w:t>
      </w:r>
      <w:r w:rsidRPr="00DE429E">
        <w:rPr>
          <w:rFonts w:ascii="Arial Nova Light" w:hAnsi="Arial Nova Light" w:cs="Times New Roman"/>
        </w:rPr>
        <w:t xml:space="preserve"> эпизодах</w:t>
      </w:r>
      <w:r w:rsidR="009A7587" w:rsidRPr="00DE429E">
        <w:rPr>
          <w:rFonts w:ascii="Arial Nova Light" w:hAnsi="Arial Nova Light" w:cs="Times New Roman"/>
        </w:rPr>
        <w:t>, когда</w:t>
      </w:r>
      <w:r w:rsidRPr="00DE429E">
        <w:rPr>
          <w:rFonts w:ascii="Arial Nova Light" w:hAnsi="Arial Nova Light" w:cs="Times New Roman"/>
        </w:rPr>
        <w:t>:</w:t>
      </w:r>
    </w:p>
    <w:p w14:paraId="24A274AB" w14:textId="09E22B03" w:rsidR="009A7587" w:rsidRPr="00DE429E" w:rsidRDefault="009A7587" w:rsidP="00FB0D41">
      <w:pPr>
        <w:pStyle w:val="ae"/>
        <w:numPr>
          <w:ilvl w:val="0"/>
          <w:numId w:val="9"/>
        </w:numPr>
        <w:jc w:val="both"/>
        <w:rPr>
          <w:rFonts w:ascii="Arial Nova Light" w:hAnsi="Arial Nova Light" w:cs="Times New Roman"/>
          <w:sz w:val="24"/>
          <w:szCs w:val="24"/>
        </w:rPr>
      </w:pPr>
      <w:r w:rsidRPr="00DE429E">
        <w:rPr>
          <w:rFonts w:ascii="Arial Nova Light" w:hAnsi="Arial Nova Light" w:cs="Times New Roman"/>
          <w:sz w:val="24"/>
          <w:szCs w:val="24"/>
        </w:rPr>
        <w:t>Они лучше знали, как быстрее решить проблему с документами, потому что уже «проходили» ее раньше</w:t>
      </w:r>
    </w:p>
    <w:p w14:paraId="4498B9A7" w14:textId="008DFB48" w:rsidR="009A7587" w:rsidRPr="00DE429E" w:rsidRDefault="009A7587" w:rsidP="00FB0D41">
      <w:pPr>
        <w:pStyle w:val="ae"/>
        <w:numPr>
          <w:ilvl w:val="0"/>
          <w:numId w:val="9"/>
        </w:numPr>
        <w:jc w:val="both"/>
        <w:rPr>
          <w:rFonts w:ascii="Arial Nova Light" w:hAnsi="Arial Nova Light" w:cs="Times New Roman"/>
          <w:sz w:val="24"/>
          <w:szCs w:val="24"/>
        </w:rPr>
      </w:pPr>
      <w:r w:rsidRPr="00DE429E">
        <w:rPr>
          <w:rFonts w:ascii="Arial Nova Light" w:hAnsi="Arial Nova Light" w:cs="Times New Roman"/>
          <w:sz w:val="24"/>
          <w:szCs w:val="24"/>
        </w:rPr>
        <w:lastRenderedPageBreak/>
        <w:t>Были несогласны с</w:t>
      </w:r>
      <w:r w:rsidR="001A6DC7" w:rsidRPr="00DE429E">
        <w:rPr>
          <w:rFonts w:ascii="Arial Nova Light" w:hAnsi="Arial Nova Light" w:cs="Times New Roman"/>
          <w:sz w:val="24"/>
          <w:szCs w:val="24"/>
        </w:rPr>
        <w:t xml:space="preserve"> горизонтом планирования (минимум – год) и со</w:t>
      </w:r>
      <w:r w:rsidRPr="00DE429E">
        <w:rPr>
          <w:rFonts w:ascii="Arial Nova Light" w:hAnsi="Arial Nova Light" w:cs="Times New Roman"/>
          <w:sz w:val="24"/>
          <w:szCs w:val="24"/>
        </w:rPr>
        <w:t xml:space="preserve"> сроками </w:t>
      </w:r>
      <w:r w:rsidR="001A6DC7" w:rsidRPr="00DE429E">
        <w:rPr>
          <w:rFonts w:ascii="Arial Nova Light" w:hAnsi="Arial Nova Light" w:cs="Times New Roman"/>
          <w:sz w:val="24"/>
          <w:szCs w:val="24"/>
        </w:rPr>
        <w:t>отдельных задач (в реальности получается не так быстро, как «на бумаге»)</w:t>
      </w:r>
    </w:p>
    <w:p w14:paraId="61EDADAE" w14:textId="2693F0F3" w:rsidR="001A6DC7" w:rsidRPr="00DE429E" w:rsidRDefault="001A6DC7" w:rsidP="00FB0D41">
      <w:pPr>
        <w:pStyle w:val="ae"/>
        <w:numPr>
          <w:ilvl w:val="0"/>
          <w:numId w:val="9"/>
        </w:numPr>
        <w:jc w:val="both"/>
        <w:rPr>
          <w:rFonts w:ascii="Arial Nova Light" w:hAnsi="Arial Nova Light" w:cs="Times New Roman"/>
          <w:sz w:val="24"/>
          <w:szCs w:val="24"/>
        </w:rPr>
      </w:pPr>
      <w:r w:rsidRPr="00DE429E">
        <w:rPr>
          <w:rFonts w:ascii="Arial Nova Light" w:hAnsi="Arial Nova Light" w:cs="Times New Roman"/>
          <w:sz w:val="24"/>
          <w:szCs w:val="24"/>
        </w:rPr>
        <w:t>Нежелание фотографировать детей с присланной помощью для фотоотчета спонсору</w:t>
      </w:r>
    </w:p>
    <w:p w14:paraId="47DA4662" w14:textId="1BCB0A53" w:rsidR="00DE429E" w:rsidRPr="00DE429E" w:rsidRDefault="00DE429E" w:rsidP="001A6DC7">
      <w:pPr>
        <w:jc w:val="both"/>
        <w:rPr>
          <w:rFonts w:ascii="Arial Nova Light" w:hAnsi="Arial Nova Light" w:cs="Times New Roman"/>
        </w:rPr>
      </w:pPr>
    </w:p>
    <w:tbl>
      <w:tblPr>
        <w:tblStyle w:val="a4"/>
        <w:tblW w:w="9380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8460"/>
      </w:tblGrid>
      <w:tr w:rsidR="00DE429E" w14:paraId="25545FA0" w14:textId="77777777" w:rsidTr="00EE0EB3">
        <w:trPr>
          <w:trHeight w:val="510"/>
        </w:trPr>
        <w:tc>
          <w:tcPr>
            <w:tcW w:w="920" w:type="dxa"/>
          </w:tcPr>
          <w:p w14:paraId="595EA4F0" w14:textId="77777777" w:rsidR="00DE429E" w:rsidRPr="00DE429E" w:rsidRDefault="00DE429E" w:rsidP="00F4761F">
            <w:pPr>
              <w:pStyle w:val="ac"/>
              <w:ind w:left="0"/>
              <w:jc w:val="center"/>
              <w:rPr>
                <w:color w:val="00B050"/>
              </w:rPr>
            </w:pPr>
            <w:r w:rsidRPr="00DE429E">
              <w:rPr>
                <w:noProof/>
                <w:color w:val="00B050"/>
                <w:lang w:bidi="ru-RU"/>
              </w:rPr>
              <mc:AlternateContent>
                <mc:Choice Requires="wps">
                  <w:drawing>
                    <wp:inline distT="0" distB="0" distL="0" distR="0" wp14:anchorId="30E54223" wp14:editId="6626F75A">
                      <wp:extent cx="447333" cy="414440"/>
                      <wp:effectExtent l="0" t="0" r="0" b="5080"/>
                      <wp:docPr id="3" name="Фигура" descr="значок центра мишени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333" cy="4144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53" h="21600" extrusionOk="0">
                                    <a:moveTo>
                                      <a:pt x="21419" y="11588"/>
                                    </a:moveTo>
                                    <a:lnTo>
                                      <a:pt x="19941" y="9979"/>
                                    </a:lnTo>
                                    <a:lnTo>
                                      <a:pt x="21419" y="8371"/>
                                    </a:lnTo>
                                    <a:cubicBezTo>
                                      <a:pt x="21540" y="8240"/>
                                      <a:pt x="21570" y="8043"/>
                                      <a:pt x="21509" y="7878"/>
                                    </a:cubicBezTo>
                                    <a:cubicBezTo>
                                      <a:pt x="21449" y="7714"/>
                                      <a:pt x="21298" y="7583"/>
                                      <a:pt x="21117" y="7583"/>
                                    </a:cubicBezTo>
                                    <a:lnTo>
                                      <a:pt x="18070" y="7583"/>
                                    </a:lnTo>
                                    <a:cubicBezTo>
                                      <a:pt x="17678" y="5810"/>
                                      <a:pt x="16834" y="4202"/>
                                      <a:pt x="15657" y="2922"/>
                                    </a:cubicBezTo>
                                    <a:cubicBezTo>
                                      <a:pt x="13937" y="1050"/>
                                      <a:pt x="11615" y="0"/>
                                      <a:pt x="9171" y="0"/>
                                    </a:cubicBezTo>
                                    <a:cubicBezTo>
                                      <a:pt x="6727" y="0"/>
                                      <a:pt x="4435" y="1050"/>
                                      <a:pt x="2685" y="2922"/>
                                    </a:cubicBezTo>
                                    <a:cubicBezTo>
                                      <a:pt x="965" y="4793"/>
                                      <a:pt x="0" y="7320"/>
                                      <a:pt x="0" y="9979"/>
                                    </a:cubicBezTo>
                                    <a:cubicBezTo>
                                      <a:pt x="0" y="12638"/>
                                      <a:pt x="965" y="15133"/>
                                      <a:pt x="2685" y="17037"/>
                                    </a:cubicBezTo>
                                    <a:cubicBezTo>
                                      <a:pt x="3198" y="17595"/>
                                      <a:pt x="3771" y="18088"/>
                                      <a:pt x="4374" y="18481"/>
                                    </a:cubicBezTo>
                                    <a:lnTo>
                                      <a:pt x="3107" y="20911"/>
                                    </a:lnTo>
                                    <a:cubicBezTo>
                                      <a:pt x="3047" y="21042"/>
                                      <a:pt x="3047" y="21239"/>
                                      <a:pt x="3107" y="21370"/>
                                    </a:cubicBezTo>
                                    <a:cubicBezTo>
                                      <a:pt x="3168" y="21502"/>
                                      <a:pt x="3318" y="21600"/>
                                      <a:pt x="3469" y="21600"/>
                                    </a:cubicBezTo>
                                    <a:lnTo>
                                      <a:pt x="5641" y="21600"/>
                                    </a:lnTo>
                                    <a:cubicBezTo>
                                      <a:pt x="5792" y="21600"/>
                                      <a:pt x="5943" y="21502"/>
                                      <a:pt x="6003" y="21370"/>
                                    </a:cubicBezTo>
                                    <a:lnTo>
                                      <a:pt x="6908" y="19663"/>
                                    </a:lnTo>
                                    <a:cubicBezTo>
                                      <a:pt x="7632" y="19860"/>
                                      <a:pt x="8387" y="19959"/>
                                      <a:pt x="9171" y="19959"/>
                                    </a:cubicBezTo>
                                    <a:cubicBezTo>
                                      <a:pt x="9955" y="19959"/>
                                      <a:pt x="10710" y="19860"/>
                                      <a:pt x="11434" y="19663"/>
                                    </a:cubicBezTo>
                                    <a:lnTo>
                                      <a:pt x="12339" y="21370"/>
                                    </a:lnTo>
                                    <a:cubicBezTo>
                                      <a:pt x="12399" y="21502"/>
                                      <a:pt x="12550" y="21600"/>
                                      <a:pt x="12701" y="21600"/>
                                    </a:cubicBezTo>
                                    <a:lnTo>
                                      <a:pt x="14873" y="21600"/>
                                    </a:lnTo>
                                    <a:cubicBezTo>
                                      <a:pt x="15023" y="21600"/>
                                      <a:pt x="15174" y="21502"/>
                                      <a:pt x="15235" y="21370"/>
                                    </a:cubicBezTo>
                                    <a:cubicBezTo>
                                      <a:pt x="15295" y="21239"/>
                                      <a:pt x="15325" y="21042"/>
                                      <a:pt x="15235" y="20911"/>
                                    </a:cubicBezTo>
                                    <a:lnTo>
                                      <a:pt x="13968" y="18481"/>
                                    </a:lnTo>
                                    <a:cubicBezTo>
                                      <a:pt x="14571" y="18088"/>
                                      <a:pt x="15144" y="17595"/>
                                      <a:pt x="15657" y="17037"/>
                                    </a:cubicBezTo>
                                    <a:cubicBezTo>
                                      <a:pt x="16834" y="15757"/>
                                      <a:pt x="17678" y="14116"/>
                                      <a:pt x="18070" y="12376"/>
                                    </a:cubicBezTo>
                                    <a:lnTo>
                                      <a:pt x="21117" y="12376"/>
                                    </a:lnTo>
                                    <a:cubicBezTo>
                                      <a:pt x="21298" y="12376"/>
                                      <a:pt x="21449" y="12277"/>
                                      <a:pt x="21510" y="12080"/>
                                    </a:cubicBezTo>
                                    <a:cubicBezTo>
                                      <a:pt x="21600" y="11916"/>
                                      <a:pt x="21540" y="11719"/>
                                      <a:pt x="21419" y="11588"/>
                                    </a:cubicBezTo>
                                    <a:close/>
                                    <a:moveTo>
                                      <a:pt x="20122" y="8535"/>
                                    </a:moveTo>
                                    <a:lnTo>
                                      <a:pt x="19187" y="9553"/>
                                    </a:lnTo>
                                    <a:lnTo>
                                      <a:pt x="16260" y="9553"/>
                                    </a:lnTo>
                                    <a:lnTo>
                                      <a:pt x="17196" y="8535"/>
                                    </a:lnTo>
                                    <a:lnTo>
                                      <a:pt x="20122" y="8535"/>
                                    </a:lnTo>
                                    <a:close/>
                                    <a:moveTo>
                                      <a:pt x="5430" y="20681"/>
                                    </a:moveTo>
                                    <a:lnTo>
                                      <a:pt x="4223" y="20681"/>
                                    </a:lnTo>
                                    <a:lnTo>
                                      <a:pt x="5128" y="18908"/>
                                    </a:lnTo>
                                    <a:cubicBezTo>
                                      <a:pt x="5430" y="19072"/>
                                      <a:pt x="5762" y="19236"/>
                                      <a:pt x="6094" y="19368"/>
                                    </a:cubicBezTo>
                                    <a:lnTo>
                                      <a:pt x="5430" y="20681"/>
                                    </a:lnTo>
                                    <a:close/>
                                    <a:moveTo>
                                      <a:pt x="14179" y="20681"/>
                                    </a:moveTo>
                                    <a:lnTo>
                                      <a:pt x="12972" y="20681"/>
                                    </a:lnTo>
                                    <a:lnTo>
                                      <a:pt x="12278" y="19368"/>
                                    </a:lnTo>
                                    <a:cubicBezTo>
                                      <a:pt x="12610" y="19236"/>
                                      <a:pt x="12942" y="19105"/>
                                      <a:pt x="13244" y="18908"/>
                                    </a:cubicBezTo>
                                    <a:lnTo>
                                      <a:pt x="14179" y="20681"/>
                                    </a:lnTo>
                                    <a:close/>
                                    <a:moveTo>
                                      <a:pt x="15084" y="16381"/>
                                    </a:moveTo>
                                    <a:cubicBezTo>
                                      <a:pt x="14541" y="16971"/>
                                      <a:pt x="13907" y="17497"/>
                                      <a:pt x="13244" y="17891"/>
                                    </a:cubicBezTo>
                                    <a:cubicBezTo>
                                      <a:pt x="13244" y="17891"/>
                                      <a:pt x="13213" y="17891"/>
                                      <a:pt x="13213" y="17891"/>
                                    </a:cubicBezTo>
                                    <a:cubicBezTo>
                                      <a:pt x="13213" y="17891"/>
                                      <a:pt x="13213" y="17891"/>
                                      <a:pt x="13213" y="17891"/>
                                    </a:cubicBezTo>
                                    <a:cubicBezTo>
                                      <a:pt x="12701" y="18186"/>
                                      <a:pt x="12158" y="18449"/>
                                      <a:pt x="11615" y="18613"/>
                                    </a:cubicBezTo>
                                    <a:cubicBezTo>
                                      <a:pt x="11584" y="18613"/>
                                      <a:pt x="11584" y="18613"/>
                                      <a:pt x="11554" y="18646"/>
                                    </a:cubicBezTo>
                                    <a:cubicBezTo>
                                      <a:pt x="10800" y="18875"/>
                                      <a:pt x="10016" y="19007"/>
                                      <a:pt x="9231" y="19007"/>
                                    </a:cubicBezTo>
                                    <a:cubicBezTo>
                                      <a:pt x="8447" y="19007"/>
                                      <a:pt x="7663" y="18875"/>
                                      <a:pt x="6908" y="18646"/>
                                    </a:cubicBezTo>
                                    <a:cubicBezTo>
                                      <a:pt x="6878" y="18646"/>
                                      <a:pt x="6878" y="18646"/>
                                      <a:pt x="6848" y="18613"/>
                                    </a:cubicBezTo>
                                    <a:cubicBezTo>
                                      <a:pt x="6275" y="18416"/>
                                      <a:pt x="5762" y="18186"/>
                                      <a:pt x="5249" y="17891"/>
                                    </a:cubicBezTo>
                                    <a:cubicBezTo>
                                      <a:pt x="5249" y="17891"/>
                                      <a:pt x="5249" y="17891"/>
                                      <a:pt x="5249" y="17891"/>
                                    </a:cubicBezTo>
                                    <a:cubicBezTo>
                                      <a:pt x="5249" y="17891"/>
                                      <a:pt x="5219" y="17891"/>
                                      <a:pt x="5219" y="17891"/>
                                    </a:cubicBezTo>
                                    <a:cubicBezTo>
                                      <a:pt x="4555" y="17497"/>
                                      <a:pt x="3922" y="16971"/>
                                      <a:pt x="3379" y="16381"/>
                                    </a:cubicBezTo>
                                    <a:cubicBezTo>
                                      <a:pt x="1810" y="14674"/>
                                      <a:pt x="935" y="12409"/>
                                      <a:pt x="935" y="9979"/>
                                    </a:cubicBezTo>
                                    <a:cubicBezTo>
                                      <a:pt x="935" y="7550"/>
                                      <a:pt x="1810" y="5285"/>
                                      <a:pt x="3379" y="3578"/>
                                    </a:cubicBezTo>
                                    <a:cubicBezTo>
                                      <a:pt x="4947" y="1871"/>
                                      <a:pt x="7029" y="919"/>
                                      <a:pt x="9261" y="919"/>
                                    </a:cubicBezTo>
                                    <a:cubicBezTo>
                                      <a:pt x="11494" y="919"/>
                                      <a:pt x="13575" y="1871"/>
                                      <a:pt x="15144" y="3578"/>
                                    </a:cubicBezTo>
                                    <a:cubicBezTo>
                                      <a:pt x="16170" y="4694"/>
                                      <a:pt x="16924" y="6073"/>
                                      <a:pt x="17286" y="7616"/>
                                    </a:cubicBezTo>
                                    <a:lnTo>
                                      <a:pt x="17075" y="7616"/>
                                    </a:lnTo>
                                    <a:cubicBezTo>
                                      <a:pt x="16954" y="7616"/>
                                      <a:pt x="16864" y="7649"/>
                                      <a:pt x="16773" y="7747"/>
                                    </a:cubicBezTo>
                                    <a:lnTo>
                                      <a:pt x="15657" y="8962"/>
                                    </a:lnTo>
                                    <a:cubicBezTo>
                                      <a:pt x="15536" y="8141"/>
                                      <a:pt x="15295" y="7320"/>
                                      <a:pt x="14933" y="6598"/>
                                    </a:cubicBezTo>
                                    <a:cubicBezTo>
                                      <a:pt x="14812" y="6368"/>
                                      <a:pt x="14571" y="6303"/>
                                      <a:pt x="14360" y="6434"/>
                                    </a:cubicBezTo>
                                    <a:cubicBezTo>
                                      <a:pt x="14149" y="6565"/>
                                      <a:pt x="14088" y="6828"/>
                                      <a:pt x="14209" y="7058"/>
                                    </a:cubicBezTo>
                                    <a:cubicBezTo>
                                      <a:pt x="14601" y="7846"/>
                                      <a:pt x="14842" y="8699"/>
                                      <a:pt x="14873" y="9553"/>
                                    </a:cubicBezTo>
                                    <a:lnTo>
                                      <a:pt x="13032" y="9553"/>
                                    </a:lnTo>
                                    <a:cubicBezTo>
                                      <a:pt x="12942" y="8633"/>
                                      <a:pt x="12550" y="7780"/>
                                      <a:pt x="11946" y="7091"/>
                                    </a:cubicBezTo>
                                    <a:cubicBezTo>
                                      <a:pt x="11222" y="6303"/>
                                      <a:pt x="10287" y="5876"/>
                                      <a:pt x="9261" y="5876"/>
                                    </a:cubicBezTo>
                                    <a:cubicBezTo>
                                      <a:pt x="8236" y="5876"/>
                                      <a:pt x="7301" y="6303"/>
                                      <a:pt x="6577" y="7091"/>
                                    </a:cubicBezTo>
                                    <a:cubicBezTo>
                                      <a:pt x="5853" y="7878"/>
                                      <a:pt x="5460" y="8896"/>
                                      <a:pt x="5460" y="10012"/>
                                    </a:cubicBezTo>
                                    <a:cubicBezTo>
                                      <a:pt x="5460" y="11095"/>
                                      <a:pt x="5852" y="12146"/>
                                      <a:pt x="6577" y="12934"/>
                                    </a:cubicBezTo>
                                    <a:cubicBezTo>
                                      <a:pt x="7301" y="13722"/>
                                      <a:pt x="8236" y="14148"/>
                                      <a:pt x="9261" y="14148"/>
                                    </a:cubicBezTo>
                                    <a:cubicBezTo>
                                      <a:pt x="10287" y="14148"/>
                                      <a:pt x="11222" y="13722"/>
                                      <a:pt x="11946" y="12934"/>
                                    </a:cubicBezTo>
                                    <a:cubicBezTo>
                                      <a:pt x="12550" y="12277"/>
                                      <a:pt x="12942" y="11424"/>
                                      <a:pt x="13032" y="10472"/>
                                    </a:cubicBezTo>
                                    <a:lnTo>
                                      <a:pt x="14873" y="10472"/>
                                    </a:lnTo>
                                    <a:cubicBezTo>
                                      <a:pt x="14782" y="11916"/>
                                      <a:pt x="14209" y="13295"/>
                                      <a:pt x="13244" y="14345"/>
                                    </a:cubicBezTo>
                                    <a:cubicBezTo>
                                      <a:pt x="12188" y="15494"/>
                                      <a:pt x="10770" y="16151"/>
                                      <a:pt x="9261" y="16151"/>
                                    </a:cubicBezTo>
                                    <a:cubicBezTo>
                                      <a:pt x="7753" y="16151"/>
                                      <a:pt x="6335" y="15527"/>
                                      <a:pt x="5279" y="14345"/>
                                    </a:cubicBezTo>
                                    <a:cubicBezTo>
                                      <a:pt x="4223" y="13196"/>
                                      <a:pt x="3620" y="11654"/>
                                      <a:pt x="3620" y="10012"/>
                                    </a:cubicBezTo>
                                    <a:cubicBezTo>
                                      <a:pt x="3620" y="8371"/>
                                      <a:pt x="4193" y="6828"/>
                                      <a:pt x="5279" y="5679"/>
                                    </a:cubicBezTo>
                                    <a:cubicBezTo>
                                      <a:pt x="7029" y="3775"/>
                                      <a:pt x="9804" y="3348"/>
                                      <a:pt x="11977" y="4661"/>
                                    </a:cubicBezTo>
                                    <a:cubicBezTo>
                                      <a:pt x="12188" y="4793"/>
                                      <a:pt x="12429" y="4694"/>
                                      <a:pt x="12550" y="4497"/>
                                    </a:cubicBezTo>
                                    <a:cubicBezTo>
                                      <a:pt x="12670" y="4267"/>
                                      <a:pt x="12580" y="4005"/>
                                      <a:pt x="12399" y="3874"/>
                                    </a:cubicBezTo>
                                    <a:cubicBezTo>
                                      <a:pt x="11192" y="3151"/>
                                      <a:pt x="9774" y="2856"/>
                                      <a:pt x="8417" y="3053"/>
                                    </a:cubicBezTo>
                                    <a:cubicBezTo>
                                      <a:pt x="6999" y="3250"/>
                                      <a:pt x="5732" y="3939"/>
                                      <a:pt x="4706" y="5055"/>
                                    </a:cubicBezTo>
                                    <a:cubicBezTo>
                                      <a:pt x="3499" y="6368"/>
                                      <a:pt x="2806" y="8141"/>
                                      <a:pt x="2806" y="10045"/>
                                    </a:cubicBezTo>
                                    <a:cubicBezTo>
                                      <a:pt x="2806" y="11916"/>
                                      <a:pt x="3469" y="13689"/>
                                      <a:pt x="4706" y="15035"/>
                                    </a:cubicBezTo>
                                    <a:cubicBezTo>
                                      <a:pt x="5913" y="16348"/>
                                      <a:pt x="7542" y="17103"/>
                                      <a:pt x="9292" y="17103"/>
                                    </a:cubicBezTo>
                                    <a:cubicBezTo>
                                      <a:pt x="11041" y="17103"/>
                                      <a:pt x="12640" y="16381"/>
                                      <a:pt x="13877" y="15035"/>
                                    </a:cubicBezTo>
                                    <a:cubicBezTo>
                                      <a:pt x="14873" y="13951"/>
                                      <a:pt x="15506" y="12605"/>
                                      <a:pt x="15717" y="11095"/>
                                    </a:cubicBezTo>
                                    <a:lnTo>
                                      <a:pt x="16834" y="12310"/>
                                    </a:lnTo>
                                    <a:cubicBezTo>
                                      <a:pt x="16924" y="12409"/>
                                      <a:pt x="17015" y="12441"/>
                                      <a:pt x="17135" y="12441"/>
                                    </a:cubicBezTo>
                                    <a:lnTo>
                                      <a:pt x="17346" y="12441"/>
                                    </a:lnTo>
                                    <a:cubicBezTo>
                                      <a:pt x="16864" y="13886"/>
                                      <a:pt x="16110" y="15264"/>
                                      <a:pt x="15084" y="16381"/>
                                    </a:cubicBezTo>
                                    <a:close/>
                                    <a:moveTo>
                                      <a:pt x="10589" y="9126"/>
                                    </a:moveTo>
                                    <a:cubicBezTo>
                                      <a:pt x="10468" y="8896"/>
                                      <a:pt x="10227" y="8830"/>
                                      <a:pt x="10016" y="8962"/>
                                    </a:cubicBezTo>
                                    <a:lnTo>
                                      <a:pt x="9020" y="9585"/>
                                    </a:lnTo>
                                    <a:cubicBezTo>
                                      <a:pt x="8899" y="9651"/>
                                      <a:pt x="8809" y="9815"/>
                                      <a:pt x="8809" y="9979"/>
                                    </a:cubicBezTo>
                                    <a:cubicBezTo>
                                      <a:pt x="8809" y="10143"/>
                                      <a:pt x="8899" y="10308"/>
                                      <a:pt x="9020" y="10373"/>
                                    </a:cubicBezTo>
                                    <a:lnTo>
                                      <a:pt x="10016" y="10997"/>
                                    </a:lnTo>
                                    <a:cubicBezTo>
                                      <a:pt x="10076" y="11030"/>
                                      <a:pt x="10166" y="11063"/>
                                      <a:pt x="10227" y="11063"/>
                                    </a:cubicBezTo>
                                    <a:cubicBezTo>
                                      <a:pt x="10378" y="11063"/>
                                      <a:pt x="10498" y="10997"/>
                                      <a:pt x="10589" y="10833"/>
                                    </a:cubicBezTo>
                                    <a:cubicBezTo>
                                      <a:pt x="10649" y="10702"/>
                                      <a:pt x="10649" y="10570"/>
                                      <a:pt x="10619" y="10439"/>
                                    </a:cubicBezTo>
                                    <a:lnTo>
                                      <a:pt x="12127" y="10439"/>
                                    </a:lnTo>
                                    <a:cubicBezTo>
                                      <a:pt x="12037" y="11128"/>
                                      <a:pt x="11765" y="11752"/>
                                      <a:pt x="11283" y="12244"/>
                                    </a:cubicBezTo>
                                    <a:cubicBezTo>
                                      <a:pt x="10740" y="12835"/>
                                      <a:pt x="9985" y="13196"/>
                                      <a:pt x="9201" y="13196"/>
                                    </a:cubicBezTo>
                                    <a:cubicBezTo>
                                      <a:pt x="8417" y="13196"/>
                                      <a:pt x="7663" y="12868"/>
                                      <a:pt x="7120" y="12244"/>
                                    </a:cubicBezTo>
                                    <a:cubicBezTo>
                                      <a:pt x="6577" y="11653"/>
                                      <a:pt x="6245" y="10833"/>
                                      <a:pt x="6245" y="9979"/>
                                    </a:cubicBezTo>
                                    <a:cubicBezTo>
                                      <a:pt x="6245" y="9126"/>
                                      <a:pt x="6546" y="8305"/>
                                      <a:pt x="7120" y="7714"/>
                                    </a:cubicBezTo>
                                    <a:cubicBezTo>
                                      <a:pt x="7663" y="7123"/>
                                      <a:pt x="8417" y="6762"/>
                                      <a:pt x="9201" y="6762"/>
                                    </a:cubicBezTo>
                                    <a:cubicBezTo>
                                      <a:pt x="9985" y="6762"/>
                                      <a:pt x="10740" y="7091"/>
                                      <a:pt x="11283" y="7714"/>
                                    </a:cubicBezTo>
                                    <a:cubicBezTo>
                                      <a:pt x="11735" y="8207"/>
                                      <a:pt x="12037" y="8830"/>
                                      <a:pt x="12127" y="9520"/>
                                    </a:cubicBezTo>
                                    <a:lnTo>
                                      <a:pt x="10619" y="9520"/>
                                    </a:lnTo>
                                    <a:cubicBezTo>
                                      <a:pt x="10649" y="9388"/>
                                      <a:pt x="10649" y="9257"/>
                                      <a:pt x="10589" y="9126"/>
                                    </a:cubicBezTo>
                                    <a:close/>
                                    <a:moveTo>
                                      <a:pt x="17196" y="11424"/>
                                    </a:moveTo>
                                    <a:lnTo>
                                      <a:pt x="16260" y="10406"/>
                                    </a:lnTo>
                                    <a:lnTo>
                                      <a:pt x="19187" y="10406"/>
                                    </a:lnTo>
                                    <a:lnTo>
                                      <a:pt x="20122" y="11424"/>
                                    </a:lnTo>
                                    <a:lnTo>
                                      <a:pt x="17196" y="11424"/>
                                    </a:lnTo>
                                    <a:close/>
                                    <a:moveTo>
                                      <a:pt x="13183" y="5646"/>
                                    </a:moveTo>
                                    <a:cubicBezTo>
                                      <a:pt x="13274" y="5745"/>
                                      <a:pt x="13364" y="5778"/>
                                      <a:pt x="13485" y="5778"/>
                                    </a:cubicBezTo>
                                    <a:cubicBezTo>
                                      <a:pt x="13606" y="5778"/>
                                      <a:pt x="13696" y="5745"/>
                                      <a:pt x="13787" y="5646"/>
                                    </a:cubicBezTo>
                                    <a:cubicBezTo>
                                      <a:pt x="13937" y="5482"/>
                                      <a:pt x="13937" y="5187"/>
                                      <a:pt x="13787" y="4990"/>
                                    </a:cubicBezTo>
                                    <a:lnTo>
                                      <a:pt x="13787" y="4990"/>
                                    </a:lnTo>
                                    <a:cubicBezTo>
                                      <a:pt x="13636" y="4826"/>
                                      <a:pt x="13364" y="4826"/>
                                      <a:pt x="13183" y="4990"/>
                                    </a:cubicBezTo>
                                    <a:cubicBezTo>
                                      <a:pt x="13032" y="5187"/>
                                      <a:pt x="13032" y="5482"/>
                                      <a:pt x="13183" y="5646"/>
                                    </a:cubicBezTo>
                                    <a:lnTo>
                                      <a:pt x="13183" y="56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50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B312C4" id="Фигура" o:spid="_x0000_s1026" alt="значок центра мишени" style="width:35.2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5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" path="m21419,11588l19941,9979,21419,8371v121,-131,151,-328,90,-493c21449,7714,21298,7583,21117,7583r-3047,c17678,5810,16834,4202,15657,2922,13937,1050,11615,,9171,,6727,,4435,1050,2685,2922,965,4793,,7320,,9979v,2659,965,5154,2685,7058c3198,17595,3771,18088,4374,18481l3107,20911v-60,131,-60,328,,459c3168,21502,3318,21600,3469,21600r2172,c5792,21600,5943,21502,6003,21370r905,-1707c7632,19860,8387,19959,9171,19959v784,,1539,-99,2263,-296l12339,21370v60,132,211,230,362,230l14873,21600v150,,301,-98,362,-230c15295,21239,15325,21042,15235,20911l13968,18481v603,-393,1176,-886,1689,-1444c16834,15757,17678,14116,18070,12376r3047,c21298,12376,21449,12277,21510,12080v90,-164,30,-361,-91,-492xm20122,8535r-935,1018l16260,9553r936,-1018l20122,8535xm5430,20681r-1207,l5128,18908v302,164,634,328,966,460l5430,20681xm14179,20681r-1207,l12278,19368v332,-132,664,-263,966,-460l14179,20681xm15084,16381v-543,590,-1177,1116,-1840,1510c13244,17891,13213,17891,13213,17891v,,,,,c12701,18186,12158,18449,11615,18613v-31,,-31,,-61,33c10800,18875,10016,19007,9231,19007v-784,,-1568,-132,-2323,-361c6878,18646,6878,18646,6848,18613v-573,-197,-1086,-427,-1599,-722c5249,17891,5249,17891,5249,17891v,,-30,,-30,c4555,17497,3922,16971,3379,16381,1810,14674,935,12409,935,9979v,-2429,875,-4694,2444,-6401c4947,1871,7029,919,9261,919v2233,,4314,952,5883,2659c16170,4694,16924,6073,17286,7616r-211,c16954,7616,16864,7649,16773,7747l15657,8962v-121,-821,-362,-1642,-724,-2364c14812,6368,14571,6303,14360,6434v-211,131,-272,394,-151,624c14601,7846,14842,8699,14873,9553r-1841,c12942,8633,12550,7780,11946,7091,11222,6303,10287,5876,9261,5876v-1025,,-1960,427,-2684,1215c5853,7878,5460,8896,5460,10012v,1083,392,2134,1117,2922c7301,13722,8236,14148,9261,14148v1026,,1961,-426,2685,-1214c12550,12277,12942,11424,13032,10472r1841,c14782,11916,14209,13295,13244,14345v-1056,1149,-2474,1806,-3983,1806c7753,16151,6335,15527,5279,14345,4223,13196,3620,11654,3620,10012v,-1641,573,-3184,1659,-4333c7029,3775,9804,3348,11977,4661v211,132,452,33,573,-164c12670,4267,12580,4005,12399,3874,11192,3151,9774,2856,8417,3053,6999,3250,5732,3939,4706,5055,3499,6368,2806,8141,2806,10045v,1871,663,3644,1900,4990c5913,16348,7542,17103,9292,17103v1749,,3348,-722,4585,-2068c14873,13951,15506,12605,15717,11095r1117,1215c16924,12409,17015,12441,17135,12441r211,c16864,13886,16110,15264,15084,16381xm10589,9126v-121,-230,-362,-296,-573,-164l9020,9585v-121,66,-211,230,-211,394c8809,10143,8899,10308,9020,10373r996,624c10076,11030,10166,11063,10227,11063v151,,271,-66,362,-230c10649,10702,10649,10570,10619,10439r1508,c12037,11128,11765,11752,11283,12244v-543,591,-1298,952,-2082,952c8417,13196,7663,12868,7120,12244,6577,11653,6245,10833,6245,9979v,-853,301,-1674,875,-2265c7663,7123,8417,6762,9201,6762v784,,1539,329,2082,952c11735,8207,12037,8830,12127,9520r-1508,c10649,9388,10649,9257,10589,9126xm17196,11424r-936,-1018l19187,10406r935,1018l17196,11424xm13183,5646v91,99,181,132,302,132c13606,5778,13696,5745,13787,5646v150,-164,150,-459,,-656l13787,4990v-151,-164,-423,-164,-604,c13032,5187,13032,5482,13183,5646r,xe" fillcolor="#00b050" stroked="f" strokeweight="1pt">
                      <v:stroke miterlimit="4" joinstyle="miter"/>
                      <v:path arrowok="t" o:extrusionok="f" o:connecttype="custom" o:connectlocs="223667,207220;223667,207220;223667,207220;223667,20722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460" w:type="dxa"/>
          </w:tcPr>
          <w:p w14:paraId="1EEA809A" w14:textId="29DC4604" w:rsidR="00DE429E" w:rsidRPr="00DE429E" w:rsidRDefault="00DE429E" w:rsidP="00DE429E">
            <w:pPr>
              <w:jc w:val="both"/>
              <w:rPr>
                <w:color w:val="00B050"/>
              </w:rPr>
            </w:pPr>
            <w:r w:rsidRPr="00DE429E">
              <w:rPr>
                <w:rFonts w:ascii="Arial Nova Light" w:hAnsi="Arial Nova Light" w:cs="Times New Roman"/>
                <w:i/>
                <w:iCs/>
                <w:color w:val="00B050"/>
              </w:rPr>
              <w:t>У одной женщины вопрос о будущем вызвал опасения – не снимут ли ее с сопровождения, а другая проинтерпретировала вопрос о возможности не согласиться с куратором как что-то небезопасное для куратора. Наши респондентки «про</w:t>
            </w:r>
            <w:r>
              <w:rPr>
                <w:rFonts w:ascii="Arial Nova Light" w:hAnsi="Arial Nova Light" w:cs="Times New Roman"/>
                <w:i/>
                <w:iCs/>
                <w:color w:val="00B050"/>
              </w:rPr>
              <w:t>с</w:t>
            </w:r>
            <w:r w:rsidRPr="00DE429E">
              <w:rPr>
                <w:rFonts w:ascii="Arial Nova Light" w:hAnsi="Arial Nova Light" w:cs="Times New Roman"/>
                <w:i/>
                <w:iCs/>
                <w:color w:val="00B050"/>
              </w:rPr>
              <w:t xml:space="preserve">читывают» смысл вопросов не хуже, чем мы, когда составляем их. </w:t>
            </w:r>
            <w:r>
              <w:rPr>
                <w:rFonts w:ascii="Arial Nova Light" w:hAnsi="Arial Nova Light" w:cs="Times New Roman"/>
                <w:i/>
                <w:iCs/>
                <w:color w:val="00B050"/>
              </w:rPr>
              <w:t>Но из-за своего</w:t>
            </w:r>
            <w:r w:rsidRPr="00DE429E">
              <w:rPr>
                <w:rFonts w:ascii="Arial Nova Light" w:hAnsi="Arial Nova Light" w:cs="Times New Roman"/>
                <w:i/>
                <w:iCs/>
                <w:color w:val="00B050"/>
              </w:rPr>
              <w:t xml:space="preserve"> жизненного опыт</w:t>
            </w:r>
            <w:r>
              <w:rPr>
                <w:rFonts w:ascii="Arial Nova Light" w:hAnsi="Arial Nova Light" w:cs="Times New Roman"/>
                <w:i/>
                <w:iCs/>
                <w:color w:val="00B050"/>
              </w:rPr>
              <w:t>а</w:t>
            </w:r>
            <w:r w:rsidRPr="00DE429E">
              <w:rPr>
                <w:rFonts w:ascii="Arial Nova Light" w:hAnsi="Arial Nova Light" w:cs="Times New Roman"/>
                <w:i/>
                <w:iCs/>
                <w:color w:val="00B050"/>
              </w:rPr>
              <w:t xml:space="preserve"> они </w:t>
            </w:r>
            <w:r>
              <w:rPr>
                <w:rFonts w:ascii="Arial Nova Light" w:hAnsi="Arial Nova Light" w:cs="Times New Roman"/>
                <w:i/>
                <w:iCs/>
                <w:color w:val="00B050"/>
              </w:rPr>
              <w:t>могут замечать в них угрозы, которые мы туда, конечно, не закладывали.</w:t>
            </w:r>
          </w:p>
        </w:tc>
      </w:tr>
    </w:tbl>
    <w:p w14:paraId="2FA9742D" w14:textId="77777777" w:rsidR="001A6DC7" w:rsidRPr="00886933" w:rsidRDefault="001A6DC7" w:rsidP="00985E0D">
      <w:pPr>
        <w:rPr>
          <w:rFonts w:ascii="Arial Nova Light" w:hAnsi="Arial Nova Light" w:cs="Times New Roman"/>
          <w:b/>
          <w:bCs/>
        </w:rPr>
      </w:pPr>
    </w:p>
    <w:p w14:paraId="44C48700" w14:textId="1C56D3D0" w:rsidR="00985E0D" w:rsidRPr="00886933" w:rsidRDefault="00D46523" w:rsidP="00985E0D">
      <w:pPr>
        <w:rPr>
          <w:rFonts w:ascii="Arial Nova Light" w:hAnsi="Arial Nova Light" w:cs="Times New Roman"/>
          <w:b/>
          <w:bCs/>
          <w:color w:val="00B050"/>
        </w:rPr>
      </w:pPr>
      <w:r w:rsidRPr="00886933">
        <w:rPr>
          <w:rFonts w:ascii="Arial Nova Light" w:hAnsi="Arial Nova Light" w:cs="Times New Roman"/>
          <w:b/>
          <w:bCs/>
          <w:color w:val="00B050"/>
        </w:rPr>
        <w:t>Периодичность общения с куратором</w:t>
      </w:r>
    </w:p>
    <w:p w14:paraId="47FF6021" w14:textId="77777777" w:rsidR="00D46523" w:rsidRPr="00886933" w:rsidRDefault="00D46523" w:rsidP="00985E0D">
      <w:pPr>
        <w:rPr>
          <w:rFonts w:ascii="Arial Nova Light" w:hAnsi="Arial Nova Light" w:cs="Times New Roman"/>
          <w:b/>
          <w:bCs/>
        </w:rPr>
      </w:pPr>
    </w:p>
    <w:p w14:paraId="50CFA6C1" w14:textId="095CA565" w:rsidR="00D46523" w:rsidRPr="00886933" w:rsidRDefault="00D46523" w:rsidP="00533E2D">
      <w:pPr>
        <w:jc w:val="both"/>
        <w:rPr>
          <w:rFonts w:ascii="Arial Nova Light" w:hAnsi="Arial Nova Light" w:cs="Times New Roman"/>
        </w:rPr>
      </w:pPr>
      <w:r w:rsidRPr="00886933">
        <w:rPr>
          <w:rFonts w:ascii="Arial Nova Light" w:hAnsi="Arial Nova Light" w:cs="Times New Roman"/>
        </w:rPr>
        <w:t>Ответы на вопрос «Хотели бы вы чаще или реже обсуждать ваши планы с куратором?» распределились так:</w:t>
      </w:r>
    </w:p>
    <w:p w14:paraId="427BEF2E" w14:textId="77777777" w:rsidR="00985E0D" w:rsidRPr="00886933" w:rsidRDefault="00985E0D" w:rsidP="00FB0D41">
      <w:pPr>
        <w:pStyle w:val="ae"/>
        <w:numPr>
          <w:ilvl w:val="0"/>
          <w:numId w:val="7"/>
        </w:numPr>
        <w:jc w:val="both"/>
        <w:rPr>
          <w:rFonts w:ascii="Arial Nova Light" w:hAnsi="Arial Nova Light" w:cs="Times New Roman"/>
          <w:sz w:val="24"/>
          <w:szCs w:val="24"/>
        </w:rPr>
      </w:pPr>
      <w:r w:rsidRPr="00886933">
        <w:rPr>
          <w:rFonts w:ascii="Arial Nova Light" w:hAnsi="Arial Nova Light" w:cs="Times New Roman"/>
          <w:sz w:val="24"/>
          <w:szCs w:val="24"/>
        </w:rPr>
        <w:t>Наверное, можно делать это и реже – 1 ответ</w:t>
      </w:r>
    </w:p>
    <w:p w14:paraId="27938BEF" w14:textId="77777777" w:rsidR="00985E0D" w:rsidRPr="00886933" w:rsidRDefault="00985E0D" w:rsidP="00FB0D41">
      <w:pPr>
        <w:pStyle w:val="ae"/>
        <w:numPr>
          <w:ilvl w:val="0"/>
          <w:numId w:val="7"/>
        </w:numPr>
        <w:jc w:val="both"/>
        <w:rPr>
          <w:rFonts w:ascii="Arial Nova Light" w:hAnsi="Arial Nova Light" w:cs="Times New Roman"/>
          <w:sz w:val="24"/>
          <w:szCs w:val="24"/>
        </w:rPr>
      </w:pPr>
      <w:r w:rsidRPr="00886933">
        <w:rPr>
          <w:rFonts w:ascii="Arial Nova Light" w:hAnsi="Arial Nova Light" w:cs="Times New Roman"/>
          <w:sz w:val="24"/>
          <w:szCs w:val="24"/>
        </w:rPr>
        <w:t>Так, как сейчас – удобно – 10 ответов</w:t>
      </w:r>
    </w:p>
    <w:p w14:paraId="626C0998" w14:textId="77777777" w:rsidR="00985E0D" w:rsidRPr="00886933" w:rsidRDefault="00985E0D" w:rsidP="00FB0D41">
      <w:pPr>
        <w:pStyle w:val="ae"/>
        <w:numPr>
          <w:ilvl w:val="0"/>
          <w:numId w:val="7"/>
        </w:numPr>
        <w:jc w:val="both"/>
        <w:rPr>
          <w:rFonts w:ascii="Arial Nova Light" w:hAnsi="Arial Nova Light" w:cs="Times New Roman"/>
          <w:sz w:val="24"/>
          <w:szCs w:val="24"/>
        </w:rPr>
      </w:pPr>
      <w:r w:rsidRPr="00886933">
        <w:rPr>
          <w:rFonts w:ascii="Arial Nova Light" w:hAnsi="Arial Nova Light" w:cs="Times New Roman"/>
          <w:sz w:val="24"/>
          <w:szCs w:val="24"/>
        </w:rPr>
        <w:t xml:space="preserve">Наверное, можно делать это и чаще – 2 ответа </w:t>
      </w:r>
    </w:p>
    <w:p w14:paraId="65B8E7C7" w14:textId="77777777" w:rsidR="00985E0D" w:rsidRPr="00886933" w:rsidRDefault="00985E0D" w:rsidP="00FB0D41">
      <w:pPr>
        <w:pStyle w:val="ae"/>
        <w:numPr>
          <w:ilvl w:val="0"/>
          <w:numId w:val="7"/>
        </w:numPr>
        <w:jc w:val="both"/>
        <w:rPr>
          <w:rFonts w:ascii="Arial Nova Light" w:hAnsi="Arial Nova Light" w:cs="Times New Roman"/>
          <w:sz w:val="24"/>
          <w:szCs w:val="24"/>
        </w:rPr>
      </w:pPr>
      <w:r w:rsidRPr="00886933">
        <w:rPr>
          <w:rFonts w:ascii="Arial Nova Light" w:hAnsi="Arial Nova Light" w:cs="Times New Roman"/>
          <w:sz w:val="24"/>
          <w:szCs w:val="24"/>
        </w:rPr>
        <w:t>Респондентов, которым «очень хочется» делать это реже или чаще, не было.</w:t>
      </w:r>
    </w:p>
    <w:p w14:paraId="01A0BC27" w14:textId="795A65BD" w:rsidR="00985E0D" w:rsidRPr="00886933" w:rsidRDefault="00985E0D" w:rsidP="00533E2D">
      <w:pPr>
        <w:jc w:val="both"/>
        <w:rPr>
          <w:rFonts w:ascii="Arial Nova Light" w:hAnsi="Arial Nova Light" w:cs="Times New Roman"/>
        </w:rPr>
      </w:pPr>
      <w:r w:rsidRPr="00886933">
        <w:rPr>
          <w:rFonts w:ascii="Arial Nova Light" w:hAnsi="Arial Nova Light" w:cs="Times New Roman"/>
        </w:rPr>
        <w:t>В целом, существующая частота контактов устраивает большинство женщин. Некоторые расценивают взаимодействие с куратором по поводу планов как фоновую поддержку, о которой важно знать, даже если она не нужна прямо сейчас, при этом инициатива может исходить как от женщины, так и от куратора</w:t>
      </w:r>
      <w:r w:rsidR="00533E2D" w:rsidRPr="00886933">
        <w:rPr>
          <w:rFonts w:ascii="Arial Nova Light" w:hAnsi="Arial Nova Light" w:cs="Times New Roman"/>
        </w:rPr>
        <w:t>.</w:t>
      </w:r>
    </w:p>
    <w:p w14:paraId="78604434" w14:textId="77777777" w:rsidR="00533E2D" w:rsidRPr="00886933" w:rsidRDefault="00533E2D" w:rsidP="00533E2D">
      <w:pPr>
        <w:jc w:val="both"/>
        <w:rPr>
          <w:rFonts w:ascii="Arial Nova Light" w:hAnsi="Arial Nova Light" w:cs="Times New Roman"/>
        </w:rPr>
      </w:pPr>
    </w:p>
    <w:p w14:paraId="10AF06C8" w14:textId="3C95CE06" w:rsidR="00985E0D" w:rsidRPr="00886933" w:rsidRDefault="00985E0D" w:rsidP="00533E2D">
      <w:pPr>
        <w:jc w:val="both"/>
        <w:rPr>
          <w:rFonts w:ascii="Arial Nova Light" w:hAnsi="Arial Nova Light" w:cs="Times New Roman"/>
        </w:rPr>
      </w:pPr>
      <w:r w:rsidRPr="00886933">
        <w:rPr>
          <w:rFonts w:ascii="Arial Nova Light" w:hAnsi="Arial Nova Light" w:cs="Times New Roman"/>
        </w:rPr>
        <w:t>Из двоих женщин, пожелавших общаться почаще, одна объясняла это просто приятными эмоциями, а вторая указала на важность «фонового» контакта как условия для делового общения:</w:t>
      </w:r>
      <w:r w:rsidR="00533E2D" w:rsidRPr="00886933">
        <w:rPr>
          <w:rFonts w:ascii="Arial Nova Light" w:hAnsi="Arial Nova Light" w:cs="Times New Roman"/>
        </w:rPr>
        <w:t xml:space="preserve"> неудобно обращаться к тому, с кем давно не связывался.</w:t>
      </w:r>
    </w:p>
    <w:p w14:paraId="5A0D9E09" w14:textId="77777777" w:rsidR="00533E2D" w:rsidRPr="00886933" w:rsidRDefault="00533E2D" w:rsidP="00533E2D">
      <w:pPr>
        <w:jc w:val="both"/>
        <w:rPr>
          <w:rFonts w:ascii="Arial Nova Light" w:hAnsi="Arial Nova Light" w:cs="Times New Roman"/>
        </w:rPr>
      </w:pPr>
    </w:p>
    <w:p w14:paraId="25A3DD5B" w14:textId="43FAD374" w:rsidR="00985E0D" w:rsidRPr="00886933" w:rsidRDefault="00533E2D" w:rsidP="00533E2D">
      <w:pPr>
        <w:jc w:val="both"/>
        <w:rPr>
          <w:rFonts w:ascii="Arial Nova Light" w:hAnsi="Arial Nova Light" w:cs="Times New Roman"/>
        </w:rPr>
      </w:pPr>
      <w:r w:rsidRPr="00886933">
        <w:rPr>
          <w:rFonts w:ascii="Arial Nova Light" w:hAnsi="Arial Nova Light" w:cs="Times New Roman"/>
        </w:rPr>
        <w:t>Другой тип отношения к контактам с куратором можно назвать «</w:t>
      </w:r>
      <w:proofErr w:type="spellStart"/>
      <w:r w:rsidRPr="00886933">
        <w:rPr>
          <w:rFonts w:ascii="Arial Nova Light" w:hAnsi="Arial Nova Light" w:cs="Times New Roman"/>
        </w:rPr>
        <w:t>самоограничивающим</w:t>
      </w:r>
      <w:proofErr w:type="spellEnd"/>
      <w:r w:rsidRPr="00886933">
        <w:rPr>
          <w:rFonts w:ascii="Arial Nova Light" w:hAnsi="Arial Nova Light" w:cs="Times New Roman"/>
        </w:rPr>
        <w:t xml:space="preserve">» – женщины опасаются быть слишком навязчивыми. Но только одна из них </w:t>
      </w:r>
      <w:r w:rsidR="00985E0D" w:rsidRPr="00886933">
        <w:rPr>
          <w:rFonts w:ascii="Arial Nova Light" w:hAnsi="Arial Nova Light" w:cs="Times New Roman"/>
        </w:rPr>
        <w:t>вырази</w:t>
      </w:r>
      <w:r w:rsidRPr="00886933">
        <w:rPr>
          <w:rFonts w:ascii="Arial Nova Light" w:hAnsi="Arial Nova Light" w:cs="Times New Roman"/>
        </w:rPr>
        <w:t>ла</w:t>
      </w:r>
      <w:r w:rsidR="00985E0D" w:rsidRPr="00886933">
        <w:rPr>
          <w:rFonts w:ascii="Arial Nova Light" w:hAnsi="Arial Nova Light" w:cs="Times New Roman"/>
        </w:rPr>
        <w:t xml:space="preserve"> желание общаться пореже, объясни</w:t>
      </w:r>
      <w:r w:rsidRPr="00886933">
        <w:rPr>
          <w:rFonts w:ascii="Arial Nova Light" w:hAnsi="Arial Nova Light" w:cs="Times New Roman"/>
        </w:rPr>
        <w:t>в</w:t>
      </w:r>
      <w:r w:rsidR="00985E0D" w:rsidRPr="00886933">
        <w:rPr>
          <w:rFonts w:ascii="Arial Nova Light" w:hAnsi="Arial Nova Light" w:cs="Times New Roman"/>
        </w:rPr>
        <w:t xml:space="preserve"> это усталостью от обсуждения проблем. Хотя вопрос был посвящен планам, безусловно, планы логически связаны с решающими проблемами</w:t>
      </w:r>
      <w:r w:rsidR="00B675C7" w:rsidRPr="00886933">
        <w:rPr>
          <w:rFonts w:ascii="Arial Nova Light" w:hAnsi="Arial Nova Light" w:cs="Times New Roman"/>
        </w:rPr>
        <w:t>.</w:t>
      </w:r>
    </w:p>
    <w:p w14:paraId="715260CB" w14:textId="77777777" w:rsidR="00B675C7" w:rsidRPr="00886933" w:rsidRDefault="00B675C7" w:rsidP="00985E0D">
      <w:pPr>
        <w:rPr>
          <w:rFonts w:ascii="Arial Nova Light" w:hAnsi="Arial Nova Light" w:cs="Times New Roman"/>
          <w:b/>
          <w:bCs/>
        </w:rPr>
      </w:pPr>
    </w:p>
    <w:p w14:paraId="4EB6DEFD" w14:textId="5EE41489" w:rsidR="00B675C7" w:rsidRPr="00886933" w:rsidRDefault="00B675C7" w:rsidP="00985E0D">
      <w:pPr>
        <w:rPr>
          <w:rFonts w:ascii="Arial Nova Light" w:hAnsi="Arial Nova Light" w:cs="Times New Roman"/>
          <w:b/>
          <w:bCs/>
          <w:color w:val="00B050"/>
        </w:rPr>
      </w:pPr>
      <w:r w:rsidRPr="00886933">
        <w:rPr>
          <w:rFonts w:ascii="Arial Nova Light" w:hAnsi="Arial Nova Light" w:cs="Times New Roman"/>
          <w:b/>
          <w:bCs/>
          <w:color w:val="00B050"/>
        </w:rPr>
        <w:t>Скорость взаимодействия</w:t>
      </w:r>
      <w:r w:rsidR="00F43FB7">
        <w:rPr>
          <w:rFonts w:ascii="Arial Nova Light" w:hAnsi="Arial Nova Light" w:cs="Times New Roman"/>
          <w:b/>
          <w:bCs/>
          <w:color w:val="00B050"/>
        </w:rPr>
        <w:t xml:space="preserve"> с куратором</w:t>
      </w:r>
    </w:p>
    <w:p w14:paraId="7E9D105F" w14:textId="77777777" w:rsidR="00B675C7" w:rsidRPr="00886933" w:rsidRDefault="00B675C7" w:rsidP="00985E0D">
      <w:pPr>
        <w:rPr>
          <w:rFonts w:ascii="Arial Nova Light" w:hAnsi="Arial Nova Light" w:cs="Times New Roman"/>
          <w:b/>
          <w:bCs/>
        </w:rPr>
      </w:pPr>
    </w:p>
    <w:p w14:paraId="4AB7B4DE" w14:textId="0243C745" w:rsidR="00985E0D" w:rsidRPr="00886933" w:rsidRDefault="00B675C7" w:rsidP="00B675C7">
      <w:pPr>
        <w:jc w:val="both"/>
        <w:rPr>
          <w:rFonts w:ascii="Arial Nova Light" w:hAnsi="Arial Nova Light" w:cs="Times New Roman"/>
        </w:rPr>
      </w:pPr>
      <w:r w:rsidRPr="00886933">
        <w:rPr>
          <w:rFonts w:ascii="Arial Nova Light" w:hAnsi="Arial Nova Light" w:cs="Times New Roman"/>
        </w:rPr>
        <w:t>Ответы на вопрос «</w:t>
      </w:r>
      <w:r w:rsidR="00985E0D" w:rsidRPr="00886933">
        <w:rPr>
          <w:rFonts w:ascii="Arial Nova Light" w:hAnsi="Arial Nova Light" w:cs="Times New Roman"/>
        </w:rPr>
        <w:t xml:space="preserve">Хотели бы вы, чтобы </w:t>
      </w:r>
      <w:r w:rsidRPr="00886933">
        <w:rPr>
          <w:rFonts w:ascii="Arial Nova Light" w:hAnsi="Arial Nova Light" w:cs="Times New Roman"/>
        </w:rPr>
        <w:t>куратор</w:t>
      </w:r>
      <w:r w:rsidR="00985E0D" w:rsidRPr="00886933">
        <w:rPr>
          <w:rFonts w:ascii="Arial Nova Light" w:hAnsi="Arial Nova Light" w:cs="Times New Roman"/>
        </w:rPr>
        <w:t xml:space="preserve"> быстрее или медленнее отвечал на ваши просьбы и принимал решения?</w:t>
      </w:r>
      <w:r w:rsidRPr="00886933">
        <w:rPr>
          <w:rFonts w:ascii="Arial Nova Light" w:hAnsi="Arial Nova Light" w:cs="Times New Roman"/>
        </w:rPr>
        <w:t>» распределились так:</w:t>
      </w:r>
    </w:p>
    <w:p w14:paraId="5EA8361A" w14:textId="77777777" w:rsidR="00EB5BEF" w:rsidRPr="00886933" w:rsidRDefault="00EB5BEF" w:rsidP="00985E0D">
      <w:pPr>
        <w:rPr>
          <w:rFonts w:ascii="Arial Nova Light" w:hAnsi="Arial Nova Light" w:cs="Times New Roman"/>
          <w:b/>
          <w:bCs/>
        </w:rPr>
      </w:pPr>
    </w:p>
    <w:p w14:paraId="04A286FD" w14:textId="77777777" w:rsidR="00985E0D" w:rsidRPr="00886933" w:rsidRDefault="00985E0D" w:rsidP="00FB0D41">
      <w:pPr>
        <w:pStyle w:val="ae"/>
        <w:numPr>
          <w:ilvl w:val="0"/>
          <w:numId w:val="8"/>
        </w:numPr>
        <w:rPr>
          <w:rFonts w:ascii="Arial Nova Light" w:hAnsi="Arial Nova Light" w:cs="Times New Roman"/>
          <w:sz w:val="24"/>
          <w:szCs w:val="24"/>
        </w:rPr>
      </w:pPr>
      <w:r w:rsidRPr="00886933">
        <w:rPr>
          <w:rFonts w:ascii="Arial Nova Light" w:hAnsi="Arial Nova Light" w:cs="Times New Roman"/>
          <w:sz w:val="24"/>
          <w:szCs w:val="24"/>
        </w:rPr>
        <w:t>Наверное, можно делать это и медленнее – 1 ответ</w:t>
      </w:r>
    </w:p>
    <w:p w14:paraId="6A213F52" w14:textId="77777777" w:rsidR="00985E0D" w:rsidRPr="00886933" w:rsidRDefault="00985E0D" w:rsidP="00FB0D41">
      <w:pPr>
        <w:pStyle w:val="ae"/>
        <w:numPr>
          <w:ilvl w:val="0"/>
          <w:numId w:val="8"/>
        </w:numPr>
        <w:rPr>
          <w:rFonts w:ascii="Arial Nova Light" w:hAnsi="Arial Nova Light" w:cs="Times New Roman"/>
          <w:sz w:val="24"/>
          <w:szCs w:val="24"/>
        </w:rPr>
      </w:pPr>
      <w:r w:rsidRPr="00886933">
        <w:rPr>
          <w:rFonts w:ascii="Arial Nova Light" w:hAnsi="Arial Nova Light" w:cs="Times New Roman"/>
          <w:sz w:val="24"/>
          <w:szCs w:val="24"/>
        </w:rPr>
        <w:t>Так, как сейчас – удобно – 11 ответ</w:t>
      </w:r>
    </w:p>
    <w:p w14:paraId="18871B76" w14:textId="77777777" w:rsidR="00985E0D" w:rsidRPr="00886933" w:rsidRDefault="00985E0D" w:rsidP="00FB0D41">
      <w:pPr>
        <w:pStyle w:val="ae"/>
        <w:numPr>
          <w:ilvl w:val="0"/>
          <w:numId w:val="8"/>
        </w:numPr>
        <w:rPr>
          <w:rFonts w:ascii="Arial Nova Light" w:hAnsi="Arial Nova Light" w:cs="Times New Roman"/>
          <w:sz w:val="24"/>
          <w:szCs w:val="24"/>
        </w:rPr>
      </w:pPr>
      <w:r w:rsidRPr="00886933">
        <w:rPr>
          <w:rFonts w:ascii="Arial Nova Light" w:hAnsi="Arial Nova Light" w:cs="Times New Roman"/>
          <w:sz w:val="24"/>
          <w:szCs w:val="24"/>
        </w:rPr>
        <w:t xml:space="preserve">Наверное, можно делать это и быстрее – 1 ответ </w:t>
      </w:r>
    </w:p>
    <w:p w14:paraId="12353C36" w14:textId="77777777" w:rsidR="00985E0D" w:rsidRPr="00886933" w:rsidRDefault="00985E0D" w:rsidP="00FB0D41">
      <w:pPr>
        <w:pStyle w:val="ae"/>
        <w:numPr>
          <w:ilvl w:val="0"/>
          <w:numId w:val="8"/>
        </w:numPr>
        <w:rPr>
          <w:rFonts w:ascii="Arial Nova Light" w:hAnsi="Arial Nova Light" w:cs="Times New Roman"/>
          <w:sz w:val="24"/>
          <w:szCs w:val="24"/>
        </w:rPr>
      </w:pPr>
      <w:r w:rsidRPr="00886933">
        <w:rPr>
          <w:rFonts w:ascii="Arial Nova Light" w:hAnsi="Arial Nova Light" w:cs="Times New Roman"/>
          <w:sz w:val="24"/>
          <w:szCs w:val="24"/>
        </w:rPr>
        <w:t>Респондентов, которым «очень хочется» делать это медленнее или быстрее, не было.</w:t>
      </w:r>
    </w:p>
    <w:p w14:paraId="1F539BE4" w14:textId="683A90F4" w:rsidR="00985E0D" w:rsidRPr="00886933" w:rsidRDefault="00985E0D" w:rsidP="00B675C7">
      <w:pPr>
        <w:jc w:val="both"/>
        <w:rPr>
          <w:rFonts w:ascii="Arial Nova Light" w:hAnsi="Arial Nova Light" w:cs="Times New Roman"/>
        </w:rPr>
      </w:pPr>
      <w:r w:rsidRPr="00886933">
        <w:rPr>
          <w:rFonts w:ascii="Arial Nova Light" w:hAnsi="Arial Nova Light" w:cs="Times New Roman"/>
        </w:rPr>
        <w:lastRenderedPageBreak/>
        <w:t>В целом, существующая оперативность контактов устраивает большинство женщин. Интересно, что в большинстве комментариев звучали конкретные маркеры времени – дни / недели / момент до какого-то события, например</w:t>
      </w:r>
      <w:r w:rsidR="00B675C7" w:rsidRPr="00886933">
        <w:rPr>
          <w:rFonts w:ascii="Arial Nova Light" w:hAnsi="Arial Nova Light" w:cs="Times New Roman"/>
        </w:rPr>
        <w:t>, «решали вопрос с приемом врача по телефону прямо около кабинета», «недельных молчаний не было» или «10 дней на доставку – это, я считаю, быстро».</w:t>
      </w:r>
    </w:p>
    <w:p w14:paraId="2FAA7D95" w14:textId="77777777" w:rsidR="00985E0D" w:rsidRPr="00886933" w:rsidRDefault="00985E0D" w:rsidP="00985E0D">
      <w:pPr>
        <w:rPr>
          <w:rFonts w:ascii="Arial Nova Light" w:hAnsi="Arial Nova Light" w:cs="Times New Roman"/>
        </w:rPr>
      </w:pPr>
    </w:p>
    <w:p w14:paraId="3AA079D2" w14:textId="738D3CBD" w:rsidR="00985E0D" w:rsidRPr="00886933" w:rsidRDefault="00985E0D" w:rsidP="00B675C7">
      <w:pPr>
        <w:jc w:val="both"/>
        <w:rPr>
          <w:rFonts w:ascii="Arial Nova Light" w:hAnsi="Arial Nova Light" w:cs="Times New Roman"/>
        </w:rPr>
      </w:pPr>
      <w:r w:rsidRPr="00886933">
        <w:rPr>
          <w:rFonts w:ascii="Arial Nova Light" w:hAnsi="Arial Nova Light" w:cs="Times New Roman"/>
        </w:rPr>
        <w:t>У некоторых семей с куратором или психологом произошла взаимная «синхронизация»</w:t>
      </w:r>
      <w:r w:rsidR="00B675C7" w:rsidRPr="00886933">
        <w:rPr>
          <w:rFonts w:ascii="Arial Nova Light" w:hAnsi="Arial Nova Light" w:cs="Times New Roman"/>
        </w:rPr>
        <w:t>, установился удобный для обеих сторон ритм и общее понятие о допустимых задержках.</w:t>
      </w:r>
    </w:p>
    <w:p w14:paraId="5A7F24CB" w14:textId="77777777" w:rsidR="00B675C7" w:rsidRPr="00886933" w:rsidRDefault="00B675C7" w:rsidP="00985E0D">
      <w:pPr>
        <w:rPr>
          <w:rFonts w:ascii="Arial Nova Light" w:hAnsi="Arial Nova Light" w:cs="Times New Roman"/>
        </w:rPr>
      </w:pPr>
    </w:p>
    <w:p w14:paraId="7CB40F90" w14:textId="0C6003D1" w:rsidR="00985E0D" w:rsidRPr="00886933" w:rsidRDefault="00985E0D" w:rsidP="00B675C7">
      <w:pPr>
        <w:jc w:val="both"/>
        <w:rPr>
          <w:rFonts w:ascii="Arial Nova Light" w:hAnsi="Arial Nova Light" w:cs="Times New Roman"/>
        </w:rPr>
      </w:pPr>
      <w:r w:rsidRPr="00886933">
        <w:rPr>
          <w:rFonts w:ascii="Arial Nova Light" w:hAnsi="Arial Nova Light" w:cs="Times New Roman"/>
        </w:rPr>
        <w:t>Когда-то что происходит недостаточно быстро, это связано с поиском помощи от «спонсоров» (доноров), и женщины понимают, что скорость зависит от этих людей, а не от сотрудников фонда, поэтому претензий нет – в такой модели «быстро» не всегда возможно. При этом одна из них, ссылаясь на спонсоров, выбрала вариант «Так, как сейчас – удобно», а другая – «Наверное, можно делать это и быстрее».</w:t>
      </w:r>
    </w:p>
    <w:p w14:paraId="22C614A1" w14:textId="1FE8B0C9" w:rsidR="00985E0D" w:rsidRPr="00886933" w:rsidRDefault="00985E0D" w:rsidP="00B675C7">
      <w:pPr>
        <w:jc w:val="both"/>
        <w:rPr>
          <w:rFonts w:ascii="Arial Nova Light" w:hAnsi="Arial Nova Light" w:cs="Times New Roman"/>
        </w:rPr>
      </w:pPr>
      <w:r w:rsidRPr="00886933">
        <w:rPr>
          <w:rFonts w:ascii="Arial Nova Light" w:hAnsi="Arial Nova Light" w:cs="Times New Roman"/>
        </w:rPr>
        <w:t>Женщина, выбравшая вариант «Наверное, можно делать это и медленнее», пояснила</w:t>
      </w:r>
      <w:r w:rsidR="00B675C7" w:rsidRPr="00886933">
        <w:rPr>
          <w:rFonts w:ascii="Arial Nova Light" w:hAnsi="Arial Nova Light" w:cs="Times New Roman"/>
        </w:rPr>
        <w:t>: с одной стороны, надо учитывать загруженность куратора, а с другой стороны, так не будут торопить ее саму.</w:t>
      </w:r>
    </w:p>
    <w:p w14:paraId="014A9C76" w14:textId="77777777" w:rsidR="00B675C7" w:rsidRPr="00886933" w:rsidRDefault="00B675C7" w:rsidP="00985E0D">
      <w:pPr>
        <w:rPr>
          <w:rFonts w:ascii="Arial Nova Light" w:hAnsi="Arial Nova Light" w:cs="Times New Roman"/>
          <w:b/>
          <w:bCs/>
        </w:rPr>
      </w:pPr>
    </w:p>
    <w:p w14:paraId="68810A1F" w14:textId="3CD2E291" w:rsidR="00985E0D" w:rsidRPr="00886933" w:rsidRDefault="00985E0D" w:rsidP="00B675C7">
      <w:pPr>
        <w:jc w:val="both"/>
        <w:rPr>
          <w:rFonts w:ascii="Arial Nova Light" w:hAnsi="Arial Nova Light" w:cs="Times New Roman"/>
          <w:b/>
          <w:bCs/>
        </w:rPr>
      </w:pPr>
      <w:r w:rsidRPr="00886933">
        <w:rPr>
          <w:rFonts w:ascii="Arial Nova Light" w:hAnsi="Arial Nova Light" w:cs="Times New Roman"/>
          <w:b/>
          <w:bCs/>
        </w:rPr>
        <w:t xml:space="preserve">Существующая частота контактов и скорость принятия решений в ответах женщин выглядят оптимальными. Но, возможно, это самый </w:t>
      </w:r>
      <w:r w:rsidRPr="00886933">
        <w:rPr>
          <w:rFonts w:ascii="Arial Nova Light" w:hAnsi="Arial Nova Light" w:cs="Times New Roman"/>
          <w:b/>
          <w:bCs/>
          <w:i/>
          <w:iCs/>
        </w:rPr>
        <w:t>привычный</w:t>
      </w:r>
      <w:r w:rsidRPr="00886933">
        <w:rPr>
          <w:rFonts w:ascii="Arial Nova Light" w:hAnsi="Arial Nova Light" w:cs="Times New Roman"/>
          <w:b/>
          <w:bCs/>
        </w:rPr>
        <w:t xml:space="preserve"> ритм, который не с чем сравнить. Поэтому если у сотрудников есть сомнения в собственной оперативности, стоит выработать стандартные сроки реагирования на звонки и просьбы благополучателей и собирать обратную связь уже об изменениях.</w:t>
      </w:r>
    </w:p>
    <w:p w14:paraId="01570136" w14:textId="678CBAAC" w:rsidR="00DE429E" w:rsidRDefault="00DE429E">
      <w:pPr>
        <w:rPr>
          <w:rFonts w:ascii="Arial Nova Light" w:hAnsi="Arial Nova Light"/>
        </w:rPr>
      </w:pPr>
    </w:p>
    <w:sectPr w:rsidR="00DE429E" w:rsidSect="00CE7F24">
      <w:headerReference w:type="default" r:id="rId13"/>
      <w:footerReference w:type="even" r:id="rId14"/>
      <w:footerReference w:type="default" r:id="rId15"/>
      <w:pgSz w:w="11906" w:h="16838" w:code="9"/>
      <w:pgMar w:top="1210" w:right="1267" w:bottom="1210" w:left="1267" w:header="1181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F257D" w14:textId="77777777" w:rsidR="0040440B" w:rsidRDefault="0040440B" w:rsidP="009B2968">
      <w:r>
        <w:separator/>
      </w:r>
    </w:p>
  </w:endnote>
  <w:endnote w:type="continuationSeparator" w:id="0">
    <w:p w14:paraId="216C1456" w14:textId="77777777" w:rsidR="0040440B" w:rsidRDefault="0040440B" w:rsidP="009B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413218877"/>
      <w:docPartObj>
        <w:docPartGallery w:val="Page Numbers (Bottom of Page)"/>
        <w:docPartUnique/>
      </w:docPartObj>
    </w:sdtPr>
    <w:sdtContent>
      <w:p w14:paraId="72D68EF5" w14:textId="77777777" w:rsidR="00D256CF" w:rsidRDefault="00D256CF" w:rsidP="00E832AC">
        <w:pPr>
          <w:pStyle w:val="a9"/>
          <w:rPr>
            <w:rStyle w:val="ab"/>
          </w:rPr>
        </w:pPr>
        <w:r>
          <w:rPr>
            <w:rStyle w:val="ab"/>
            <w:lang w:bidi="ru-RU"/>
          </w:rPr>
          <w:fldChar w:fldCharType="begin"/>
        </w:r>
        <w:r>
          <w:rPr>
            <w:rStyle w:val="ab"/>
            <w:lang w:bidi="ru-RU"/>
          </w:rPr>
          <w:instrText xml:space="preserve"> PAGE </w:instrText>
        </w:r>
        <w:r>
          <w:rPr>
            <w:rStyle w:val="ab"/>
            <w:lang w:bidi="ru-RU"/>
          </w:rPr>
          <w:fldChar w:fldCharType="end"/>
        </w:r>
      </w:p>
    </w:sdtContent>
  </w:sdt>
  <w:p w14:paraId="2C37384E" w14:textId="77777777" w:rsidR="00D256CF" w:rsidRDefault="00D256CF" w:rsidP="00E832A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E4FE" w14:textId="08B6CBB4" w:rsidR="00D256CF" w:rsidRDefault="00D256CF" w:rsidP="00E832AC">
    <w:pPr>
      <w:pStyle w:val="a9"/>
      <w:rPr>
        <w:rStyle w:val="ab"/>
      </w:rPr>
    </w:pPr>
    <w:r w:rsidRPr="00E832AC">
      <w:rPr>
        <w:lang w:bidi="ru-RU"/>
      </w:rPr>
      <w:t xml:space="preserve"> </w:t>
    </w:r>
    <w:sdt>
      <w:sdtPr>
        <w:rPr>
          <w:rStyle w:val="ab"/>
        </w:rPr>
        <w:id w:val="-601500411"/>
        <w:docPartObj>
          <w:docPartGallery w:val="Page Numbers (Bottom of Page)"/>
          <w:docPartUnique/>
        </w:docPartObj>
      </w:sdtPr>
      <w:sdtContent>
        <w:r>
          <w:rPr>
            <w:rStyle w:val="ab"/>
            <w:lang w:bidi="ru-RU"/>
          </w:rPr>
          <w:fldChar w:fldCharType="begin"/>
        </w:r>
        <w:r>
          <w:rPr>
            <w:rStyle w:val="ab"/>
            <w:lang w:bidi="ru-RU"/>
          </w:rPr>
          <w:instrText xml:space="preserve"> PAGE </w:instrText>
        </w:r>
        <w:r>
          <w:rPr>
            <w:rStyle w:val="ab"/>
            <w:lang w:bidi="ru-RU"/>
          </w:rPr>
          <w:fldChar w:fldCharType="separate"/>
        </w:r>
        <w:r>
          <w:rPr>
            <w:rStyle w:val="ab"/>
            <w:noProof/>
            <w:lang w:bidi="ru-RU"/>
          </w:rPr>
          <w:t>2</w:t>
        </w:r>
        <w:r>
          <w:rPr>
            <w:rStyle w:val="ab"/>
            <w:lang w:bidi="ru-RU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E5904" w14:textId="77777777" w:rsidR="0040440B" w:rsidRDefault="0040440B" w:rsidP="009B2968">
      <w:r>
        <w:separator/>
      </w:r>
    </w:p>
  </w:footnote>
  <w:footnote w:type="continuationSeparator" w:id="0">
    <w:p w14:paraId="3E4F0492" w14:textId="77777777" w:rsidR="0040440B" w:rsidRDefault="0040440B" w:rsidP="009B2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BF21" w14:textId="3DFBA593" w:rsidR="00D256CF" w:rsidRPr="00F45504" w:rsidRDefault="00D256CF" w:rsidP="00E832AC">
    <w:pPr>
      <w:pStyle w:val="a7"/>
      <w:rPr>
        <w:color w:val="00B050"/>
      </w:rPr>
    </w:pPr>
    <w:r w:rsidRPr="00F45504">
      <w:rPr>
        <w:noProof/>
        <w:color w:val="00B050"/>
        <w:lang w:bidi="ru-RU"/>
      </w:rPr>
      <mc:AlternateContent>
        <mc:Choice Requires="wps">
          <w:drawing>
            <wp:inline distT="0" distB="0" distL="0" distR="0" wp14:anchorId="70D4702C" wp14:editId="72E9748A">
              <wp:extent cx="4629150" cy="45719"/>
              <wp:effectExtent l="0" t="0" r="0" b="0"/>
              <wp:docPr id="5" name="Прямоугольник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629150" cy="45719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25400" cap="flat">
                        <a:noFill/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0115C72" id="Прямоугольник 5" o:spid="_x0000_s1026" alt="&quot;&quot;" style="width:364.5pt;height:3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" fillcolor="#00b050" stroked="f" strokeweight="2pt">
              <v:stroke miterlimit="4"/>
              <v:textbox inset="3pt,3pt,3pt,3pt"/>
              <w10:anchorlock/>
            </v:rect>
          </w:pict>
        </mc:Fallback>
      </mc:AlternateContent>
    </w:r>
    <w:r w:rsidRPr="00F45504">
      <w:rPr>
        <w:color w:val="00B050"/>
        <w:lang w:bidi="ru-RU"/>
      </w:rPr>
      <w:t xml:space="preserve">      </w:t>
    </w:r>
    <w:r w:rsidRPr="00F45504">
      <w:rPr>
        <w:color w:val="00B050"/>
      </w:rPr>
      <w:t>ОБРАТНАЯ СВЯЗЬ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9A3"/>
    <w:multiLevelType w:val="hybridMultilevel"/>
    <w:tmpl w:val="BA027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2A4D"/>
    <w:multiLevelType w:val="hybridMultilevel"/>
    <w:tmpl w:val="32BCD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3B67"/>
    <w:multiLevelType w:val="hybridMultilevel"/>
    <w:tmpl w:val="45B6D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103D1"/>
    <w:multiLevelType w:val="hybridMultilevel"/>
    <w:tmpl w:val="19D2E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F7DDF"/>
    <w:multiLevelType w:val="hybridMultilevel"/>
    <w:tmpl w:val="2B360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54F6B"/>
    <w:multiLevelType w:val="hybridMultilevel"/>
    <w:tmpl w:val="1CA2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85F7F"/>
    <w:multiLevelType w:val="hybridMultilevel"/>
    <w:tmpl w:val="8D242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F0C98"/>
    <w:multiLevelType w:val="hybridMultilevel"/>
    <w:tmpl w:val="AFA4B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E408F"/>
    <w:multiLevelType w:val="hybridMultilevel"/>
    <w:tmpl w:val="E22A1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96C1C"/>
    <w:multiLevelType w:val="hybridMultilevel"/>
    <w:tmpl w:val="9AB6C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F2AB5"/>
    <w:multiLevelType w:val="hybridMultilevel"/>
    <w:tmpl w:val="48988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D65ABB"/>
    <w:multiLevelType w:val="hybridMultilevel"/>
    <w:tmpl w:val="E9840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84AE7"/>
    <w:multiLevelType w:val="hybridMultilevel"/>
    <w:tmpl w:val="97E6C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644FF"/>
    <w:multiLevelType w:val="hybridMultilevel"/>
    <w:tmpl w:val="3B547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313C56"/>
    <w:multiLevelType w:val="hybridMultilevel"/>
    <w:tmpl w:val="DC7C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F32643"/>
    <w:multiLevelType w:val="hybridMultilevel"/>
    <w:tmpl w:val="3300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B567E2"/>
    <w:multiLevelType w:val="hybridMultilevel"/>
    <w:tmpl w:val="4C62C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90967"/>
    <w:multiLevelType w:val="hybridMultilevel"/>
    <w:tmpl w:val="C1DEF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508FB"/>
    <w:multiLevelType w:val="hybridMultilevel"/>
    <w:tmpl w:val="8ED06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B5223"/>
    <w:multiLevelType w:val="hybridMultilevel"/>
    <w:tmpl w:val="B0CC2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AC5517"/>
    <w:multiLevelType w:val="hybridMultilevel"/>
    <w:tmpl w:val="1206D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EA02C3"/>
    <w:multiLevelType w:val="hybridMultilevel"/>
    <w:tmpl w:val="3576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6431C5"/>
    <w:multiLevelType w:val="hybridMultilevel"/>
    <w:tmpl w:val="3F18E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136E7B"/>
    <w:multiLevelType w:val="hybridMultilevel"/>
    <w:tmpl w:val="6F00E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4B0161"/>
    <w:multiLevelType w:val="hybridMultilevel"/>
    <w:tmpl w:val="17C0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0C22EB"/>
    <w:multiLevelType w:val="hybridMultilevel"/>
    <w:tmpl w:val="7C8A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1C1073"/>
    <w:multiLevelType w:val="hybridMultilevel"/>
    <w:tmpl w:val="61C8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393B23"/>
    <w:multiLevelType w:val="hybridMultilevel"/>
    <w:tmpl w:val="EA3C7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41DF5"/>
    <w:multiLevelType w:val="hybridMultilevel"/>
    <w:tmpl w:val="ED5A2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5C322F"/>
    <w:multiLevelType w:val="hybridMultilevel"/>
    <w:tmpl w:val="F328F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743A94"/>
    <w:multiLevelType w:val="hybridMultilevel"/>
    <w:tmpl w:val="0CF2F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C10C01"/>
    <w:multiLevelType w:val="hybridMultilevel"/>
    <w:tmpl w:val="44A60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3C4688"/>
    <w:multiLevelType w:val="hybridMultilevel"/>
    <w:tmpl w:val="36221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0715CC"/>
    <w:multiLevelType w:val="hybridMultilevel"/>
    <w:tmpl w:val="C5642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1043E1"/>
    <w:multiLevelType w:val="hybridMultilevel"/>
    <w:tmpl w:val="98F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9B2686"/>
    <w:multiLevelType w:val="hybridMultilevel"/>
    <w:tmpl w:val="36C44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650B3"/>
    <w:multiLevelType w:val="multilevel"/>
    <w:tmpl w:val="2FBE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2E909BD"/>
    <w:multiLevelType w:val="hybridMultilevel"/>
    <w:tmpl w:val="74320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6C221A"/>
    <w:multiLevelType w:val="hybridMultilevel"/>
    <w:tmpl w:val="08945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526DCE"/>
    <w:multiLevelType w:val="hybridMultilevel"/>
    <w:tmpl w:val="71008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C85576"/>
    <w:multiLevelType w:val="hybridMultilevel"/>
    <w:tmpl w:val="AC50F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306020"/>
    <w:multiLevelType w:val="hybridMultilevel"/>
    <w:tmpl w:val="E9A28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754528"/>
    <w:multiLevelType w:val="hybridMultilevel"/>
    <w:tmpl w:val="582A9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8530ED"/>
    <w:multiLevelType w:val="hybridMultilevel"/>
    <w:tmpl w:val="6590C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BA1F29"/>
    <w:multiLevelType w:val="hybridMultilevel"/>
    <w:tmpl w:val="2BBE8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652020"/>
    <w:multiLevelType w:val="hybridMultilevel"/>
    <w:tmpl w:val="3678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500FA3"/>
    <w:multiLevelType w:val="hybridMultilevel"/>
    <w:tmpl w:val="1EA28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2E6A92"/>
    <w:multiLevelType w:val="hybridMultilevel"/>
    <w:tmpl w:val="5D68E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267BC7"/>
    <w:multiLevelType w:val="hybridMultilevel"/>
    <w:tmpl w:val="954E6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793A6B"/>
    <w:multiLevelType w:val="hybridMultilevel"/>
    <w:tmpl w:val="C9C41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22050C"/>
    <w:multiLevelType w:val="hybridMultilevel"/>
    <w:tmpl w:val="9EAA6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317ACC"/>
    <w:multiLevelType w:val="hybridMultilevel"/>
    <w:tmpl w:val="74545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02698E"/>
    <w:multiLevelType w:val="hybridMultilevel"/>
    <w:tmpl w:val="E5B2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7E6FA5"/>
    <w:multiLevelType w:val="hybridMultilevel"/>
    <w:tmpl w:val="D0A6F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27134D"/>
    <w:multiLevelType w:val="hybridMultilevel"/>
    <w:tmpl w:val="6BF05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484E68"/>
    <w:multiLevelType w:val="hybridMultilevel"/>
    <w:tmpl w:val="482AC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353942">
    <w:abstractNumId w:val="24"/>
  </w:num>
  <w:num w:numId="2" w16cid:durableId="805782504">
    <w:abstractNumId w:val="36"/>
  </w:num>
  <w:num w:numId="3" w16cid:durableId="1114909255">
    <w:abstractNumId w:val="45"/>
  </w:num>
  <w:num w:numId="4" w16cid:durableId="318073446">
    <w:abstractNumId w:val="35"/>
  </w:num>
  <w:num w:numId="5" w16cid:durableId="25838464">
    <w:abstractNumId w:val="50"/>
  </w:num>
  <w:num w:numId="6" w16cid:durableId="1222519832">
    <w:abstractNumId w:val="25"/>
  </w:num>
  <w:num w:numId="7" w16cid:durableId="1530993470">
    <w:abstractNumId w:val="2"/>
  </w:num>
  <w:num w:numId="8" w16cid:durableId="2067334028">
    <w:abstractNumId w:val="32"/>
  </w:num>
  <w:num w:numId="9" w16cid:durableId="1713263890">
    <w:abstractNumId w:val="41"/>
  </w:num>
  <w:num w:numId="10" w16cid:durableId="394740654">
    <w:abstractNumId w:val="19"/>
  </w:num>
  <w:num w:numId="11" w16cid:durableId="523983808">
    <w:abstractNumId w:val="1"/>
  </w:num>
  <w:num w:numId="12" w16cid:durableId="463275107">
    <w:abstractNumId w:val="37"/>
  </w:num>
  <w:num w:numId="13" w16cid:durableId="44918823">
    <w:abstractNumId w:val="4"/>
  </w:num>
  <w:num w:numId="14" w16cid:durableId="870143898">
    <w:abstractNumId w:val="0"/>
  </w:num>
  <w:num w:numId="15" w16cid:durableId="1218662473">
    <w:abstractNumId w:val="44"/>
  </w:num>
  <w:num w:numId="16" w16cid:durableId="1066220099">
    <w:abstractNumId w:val="54"/>
  </w:num>
  <w:num w:numId="17" w16cid:durableId="2059473996">
    <w:abstractNumId w:val="9"/>
  </w:num>
  <w:num w:numId="18" w16cid:durableId="1106922983">
    <w:abstractNumId w:val="17"/>
  </w:num>
  <w:num w:numId="19" w16cid:durableId="1289162355">
    <w:abstractNumId w:val="10"/>
  </w:num>
  <w:num w:numId="20" w16cid:durableId="1254625020">
    <w:abstractNumId w:val="38"/>
  </w:num>
  <w:num w:numId="21" w16cid:durableId="1248031230">
    <w:abstractNumId w:val="51"/>
  </w:num>
  <w:num w:numId="22" w16cid:durableId="1058431729">
    <w:abstractNumId w:val="5"/>
  </w:num>
  <w:num w:numId="23" w16cid:durableId="14768089">
    <w:abstractNumId w:val="39"/>
  </w:num>
  <w:num w:numId="24" w16cid:durableId="782384551">
    <w:abstractNumId w:val="49"/>
  </w:num>
  <w:num w:numId="25" w16cid:durableId="1401751682">
    <w:abstractNumId w:val="12"/>
  </w:num>
  <w:num w:numId="26" w16cid:durableId="1205172271">
    <w:abstractNumId w:val="53"/>
  </w:num>
  <w:num w:numId="27" w16cid:durableId="1045134663">
    <w:abstractNumId w:val="21"/>
  </w:num>
  <w:num w:numId="28" w16cid:durableId="970357404">
    <w:abstractNumId w:val="48"/>
  </w:num>
  <w:num w:numId="29" w16cid:durableId="2030400643">
    <w:abstractNumId w:val="23"/>
  </w:num>
  <w:num w:numId="30" w16cid:durableId="542600218">
    <w:abstractNumId w:val="15"/>
  </w:num>
  <w:num w:numId="31" w16cid:durableId="863791338">
    <w:abstractNumId w:val="11"/>
  </w:num>
  <w:num w:numId="32" w16cid:durableId="158039940">
    <w:abstractNumId w:val="40"/>
  </w:num>
  <w:num w:numId="33" w16cid:durableId="283192255">
    <w:abstractNumId w:val="34"/>
  </w:num>
  <w:num w:numId="34" w16cid:durableId="893010311">
    <w:abstractNumId w:val="18"/>
  </w:num>
  <w:num w:numId="35" w16cid:durableId="1811826028">
    <w:abstractNumId w:val="55"/>
  </w:num>
  <w:num w:numId="36" w16cid:durableId="1640384416">
    <w:abstractNumId w:val="28"/>
  </w:num>
  <w:num w:numId="37" w16cid:durableId="1554926909">
    <w:abstractNumId w:val="42"/>
  </w:num>
  <w:num w:numId="38" w16cid:durableId="346716221">
    <w:abstractNumId w:val="16"/>
  </w:num>
  <w:num w:numId="39" w16cid:durableId="1055543522">
    <w:abstractNumId w:val="27"/>
  </w:num>
  <w:num w:numId="40" w16cid:durableId="1593006031">
    <w:abstractNumId w:val="46"/>
  </w:num>
  <w:num w:numId="41" w16cid:durableId="543949225">
    <w:abstractNumId w:val="6"/>
  </w:num>
  <w:num w:numId="42" w16cid:durableId="18625739">
    <w:abstractNumId w:val="47"/>
  </w:num>
  <w:num w:numId="43" w16cid:durableId="1092051921">
    <w:abstractNumId w:val="22"/>
  </w:num>
  <w:num w:numId="44" w16cid:durableId="954139448">
    <w:abstractNumId w:val="14"/>
  </w:num>
  <w:num w:numId="45" w16cid:durableId="1787238840">
    <w:abstractNumId w:val="7"/>
  </w:num>
  <w:num w:numId="46" w16cid:durableId="1517114962">
    <w:abstractNumId w:val="29"/>
  </w:num>
  <w:num w:numId="47" w16cid:durableId="322512995">
    <w:abstractNumId w:val="30"/>
  </w:num>
  <w:num w:numId="48" w16cid:durableId="1121269011">
    <w:abstractNumId w:val="8"/>
  </w:num>
  <w:num w:numId="49" w16cid:durableId="452408568">
    <w:abstractNumId w:val="33"/>
  </w:num>
  <w:num w:numId="50" w16cid:durableId="1484352206">
    <w:abstractNumId w:val="3"/>
  </w:num>
  <w:num w:numId="51" w16cid:durableId="570509171">
    <w:abstractNumId w:val="20"/>
  </w:num>
  <w:num w:numId="52" w16cid:durableId="285620163">
    <w:abstractNumId w:val="26"/>
  </w:num>
  <w:num w:numId="53" w16cid:durableId="1067073118">
    <w:abstractNumId w:val="43"/>
  </w:num>
  <w:num w:numId="54" w16cid:durableId="1471359241">
    <w:abstractNumId w:val="31"/>
  </w:num>
  <w:num w:numId="55" w16cid:durableId="519202318">
    <w:abstractNumId w:val="13"/>
  </w:num>
  <w:num w:numId="56" w16cid:durableId="406223421">
    <w:abstractNumId w:val="5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E8"/>
    <w:rsid w:val="0000401D"/>
    <w:rsid w:val="000064EF"/>
    <w:rsid w:val="000114EB"/>
    <w:rsid w:val="00016443"/>
    <w:rsid w:val="00016B93"/>
    <w:rsid w:val="000359D1"/>
    <w:rsid w:val="000361AB"/>
    <w:rsid w:val="0003652F"/>
    <w:rsid w:val="00041BF1"/>
    <w:rsid w:val="000448CC"/>
    <w:rsid w:val="00056220"/>
    <w:rsid w:val="0007490D"/>
    <w:rsid w:val="00075273"/>
    <w:rsid w:val="0008566F"/>
    <w:rsid w:val="00086AFE"/>
    <w:rsid w:val="000A0C87"/>
    <w:rsid w:val="000A2096"/>
    <w:rsid w:val="000D0330"/>
    <w:rsid w:val="000D0D04"/>
    <w:rsid w:val="00127184"/>
    <w:rsid w:val="0014246D"/>
    <w:rsid w:val="00151F3B"/>
    <w:rsid w:val="00170E74"/>
    <w:rsid w:val="00173D2A"/>
    <w:rsid w:val="00173F74"/>
    <w:rsid w:val="0018127B"/>
    <w:rsid w:val="00187632"/>
    <w:rsid w:val="001A5198"/>
    <w:rsid w:val="001A6DC7"/>
    <w:rsid w:val="001D390E"/>
    <w:rsid w:val="001E0A3A"/>
    <w:rsid w:val="001E2FA3"/>
    <w:rsid w:val="001F0BBB"/>
    <w:rsid w:val="00211CE6"/>
    <w:rsid w:val="00215F7E"/>
    <w:rsid w:val="002218B0"/>
    <w:rsid w:val="002316F3"/>
    <w:rsid w:val="002366C9"/>
    <w:rsid w:val="00236AD3"/>
    <w:rsid w:val="00266273"/>
    <w:rsid w:val="00283FFA"/>
    <w:rsid w:val="002B76C4"/>
    <w:rsid w:val="002C31FD"/>
    <w:rsid w:val="002E3838"/>
    <w:rsid w:val="002E4727"/>
    <w:rsid w:val="002F23E8"/>
    <w:rsid w:val="002F34E5"/>
    <w:rsid w:val="0030252A"/>
    <w:rsid w:val="00306CA0"/>
    <w:rsid w:val="0031380B"/>
    <w:rsid w:val="003540C1"/>
    <w:rsid w:val="0036095E"/>
    <w:rsid w:val="003618F1"/>
    <w:rsid w:val="00361FFB"/>
    <w:rsid w:val="00363EB9"/>
    <w:rsid w:val="003944E7"/>
    <w:rsid w:val="003946BD"/>
    <w:rsid w:val="003A7DA5"/>
    <w:rsid w:val="003D1DED"/>
    <w:rsid w:val="003E3E97"/>
    <w:rsid w:val="003E6AB7"/>
    <w:rsid w:val="003F5DDA"/>
    <w:rsid w:val="0040440B"/>
    <w:rsid w:val="00420BA7"/>
    <w:rsid w:val="00475D65"/>
    <w:rsid w:val="0048090B"/>
    <w:rsid w:val="00481114"/>
    <w:rsid w:val="004952FD"/>
    <w:rsid w:val="00496B19"/>
    <w:rsid w:val="004A283E"/>
    <w:rsid w:val="004A5F7B"/>
    <w:rsid w:val="004B0E49"/>
    <w:rsid w:val="004B50D9"/>
    <w:rsid w:val="004C47AC"/>
    <w:rsid w:val="004C73A7"/>
    <w:rsid w:val="004D40D6"/>
    <w:rsid w:val="00501D17"/>
    <w:rsid w:val="00507D3D"/>
    <w:rsid w:val="00516979"/>
    <w:rsid w:val="00533E2D"/>
    <w:rsid w:val="00542B06"/>
    <w:rsid w:val="00546853"/>
    <w:rsid w:val="005526B1"/>
    <w:rsid w:val="0055621B"/>
    <w:rsid w:val="00564A02"/>
    <w:rsid w:val="00566A4F"/>
    <w:rsid w:val="0059159F"/>
    <w:rsid w:val="005A54C5"/>
    <w:rsid w:val="006169E0"/>
    <w:rsid w:val="00622F81"/>
    <w:rsid w:val="00630728"/>
    <w:rsid w:val="0063313F"/>
    <w:rsid w:val="0064209F"/>
    <w:rsid w:val="00657C76"/>
    <w:rsid w:val="00665C9B"/>
    <w:rsid w:val="00673158"/>
    <w:rsid w:val="006A73B3"/>
    <w:rsid w:val="006B5F84"/>
    <w:rsid w:val="006B60CA"/>
    <w:rsid w:val="006C60E6"/>
    <w:rsid w:val="00706827"/>
    <w:rsid w:val="007129C2"/>
    <w:rsid w:val="00712CB3"/>
    <w:rsid w:val="00723163"/>
    <w:rsid w:val="00731D21"/>
    <w:rsid w:val="00732FA3"/>
    <w:rsid w:val="007742FD"/>
    <w:rsid w:val="0077744E"/>
    <w:rsid w:val="0078034A"/>
    <w:rsid w:val="00790314"/>
    <w:rsid w:val="007D282A"/>
    <w:rsid w:val="007D4115"/>
    <w:rsid w:val="008018C1"/>
    <w:rsid w:val="00804F77"/>
    <w:rsid w:val="00806C3C"/>
    <w:rsid w:val="00806DC8"/>
    <w:rsid w:val="00825B73"/>
    <w:rsid w:val="00842917"/>
    <w:rsid w:val="0085566C"/>
    <w:rsid w:val="00870E19"/>
    <w:rsid w:val="00875346"/>
    <w:rsid w:val="008823CC"/>
    <w:rsid w:val="00882DE9"/>
    <w:rsid w:val="00886933"/>
    <w:rsid w:val="008A0C3E"/>
    <w:rsid w:val="008B06E2"/>
    <w:rsid w:val="008B2946"/>
    <w:rsid w:val="008C2454"/>
    <w:rsid w:val="008C2DBA"/>
    <w:rsid w:val="008C5D89"/>
    <w:rsid w:val="008E2C61"/>
    <w:rsid w:val="008F5D41"/>
    <w:rsid w:val="00952F7D"/>
    <w:rsid w:val="00962D40"/>
    <w:rsid w:val="0096732C"/>
    <w:rsid w:val="009722AC"/>
    <w:rsid w:val="00974BFE"/>
    <w:rsid w:val="00975B22"/>
    <w:rsid w:val="00985E0D"/>
    <w:rsid w:val="009963B3"/>
    <w:rsid w:val="009A16E2"/>
    <w:rsid w:val="009A380C"/>
    <w:rsid w:val="009A7587"/>
    <w:rsid w:val="009B2968"/>
    <w:rsid w:val="009B3FBD"/>
    <w:rsid w:val="009B72D4"/>
    <w:rsid w:val="009D4923"/>
    <w:rsid w:val="009E7812"/>
    <w:rsid w:val="009F11B8"/>
    <w:rsid w:val="009F79CE"/>
    <w:rsid w:val="00A07CF5"/>
    <w:rsid w:val="00A07DCE"/>
    <w:rsid w:val="00A123DD"/>
    <w:rsid w:val="00A20074"/>
    <w:rsid w:val="00A224FD"/>
    <w:rsid w:val="00A37F9C"/>
    <w:rsid w:val="00A42897"/>
    <w:rsid w:val="00A52F8E"/>
    <w:rsid w:val="00A602AF"/>
    <w:rsid w:val="00A64F96"/>
    <w:rsid w:val="00A95F44"/>
    <w:rsid w:val="00AB5EEA"/>
    <w:rsid w:val="00AB70F3"/>
    <w:rsid w:val="00AE03EE"/>
    <w:rsid w:val="00AE2317"/>
    <w:rsid w:val="00B13AD8"/>
    <w:rsid w:val="00B20A55"/>
    <w:rsid w:val="00B43022"/>
    <w:rsid w:val="00B5183A"/>
    <w:rsid w:val="00B52421"/>
    <w:rsid w:val="00B675C7"/>
    <w:rsid w:val="00B67AC0"/>
    <w:rsid w:val="00B940E0"/>
    <w:rsid w:val="00B959ED"/>
    <w:rsid w:val="00BB2903"/>
    <w:rsid w:val="00BD41CE"/>
    <w:rsid w:val="00C01EDE"/>
    <w:rsid w:val="00C12FA0"/>
    <w:rsid w:val="00C164BC"/>
    <w:rsid w:val="00C3007A"/>
    <w:rsid w:val="00C3177A"/>
    <w:rsid w:val="00C42637"/>
    <w:rsid w:val="00C44BD4"/>
    <w:rsid w:val="00C55400"/>
    <w:rsid w:val="00C63FD4"/>
    <w:rsid w:val="00C71AF3"/>
    <w:rsid w:val="00C95220"/>
    <w:rsid w:val="00CA0D9D"/>
    <w:rsid w:val="00CA4CB4"/>
    <w:rsid w:val="00CC44F2"/>
    <w:rsid w:val="00CD5A01"/>
    <w:rsid w:val="00CD7218"/>
    <w:rsid w:val="00CD75A0"/>
    <w:rsid w:val="00CD7914"/>
    <w:rsid w:val="00CE0799"/>
    <w:rsid w:val="00CE7F24"/>
    <w:rsid w:val="00D0419C"/>
    <w:rsid w:val="00D07BF2"/>
    <w:rsid w:val="00D256CF"/>
    <w:rsid w:val="00D337B5"/>
    <w:rsid w:val="00D46523"/>
    <w:rsid w:val="00D46FCF"/>
    <w:rsid w:val="00D55E52"/>
    <w:rsid w:val="00DA1851"/>
    <w:rsid w:val="00DA3985"/>
    <w:rsid w:val="00DE207A"/>
    <w:rsid w:val="00DE429E"/>
    <w:rsid w:val="00DF4CBC"/>
    <w:rsid w:val="00E13304"/>
    <w:rsid w:val="00E23F21"/>
    <w:rsid w:val="00E44B70"/>
    <w:rsid w:val="00E549B3"/>
    <w:rsid w:val="00E61BB3"/>
    <w:rsid w:val="00E705CE"/>
    <w:rsid w:val="00E71425"/>
    <w:rsid w:val="00E832AC"/>
    <w:rsid w:val="00EA4A50"/>
    <w:rsid w:val="00EB43E6"/>
    <w:rsid w:val="00EB5BEF"/>
    <w:rsid w:val="00EC159B"/>
    <w:rsid w:val="00EE0EB3"/>
    <w:rsid w:val="00EE6280"/>
    <w:rsid w:val="00EF2B87"/>
    <w:rsid w:val="00F02F19"/>
    <w:rsid w:val="00F11B95"/>
    <w:rsid w:val="00F15544"/>
    <w:rsid w:val="00F166CB"/>
    <w:rsid w:val="00F4393B"/>
    <w:rsid w:val="00F43FB7"/>
    <w:rsid w:val="00F45504"/>
    <w:rsid w:val="00F4761F"/>
    <w:rsid w:val="00F81954"/>
    <w:rsid w:val="00F9784A"/>
    <w:rsid w:val="00FB0D41"/>
    <w:rsid w:val="00FB4DD9"/>
    <w:rsid w:val="00FB75AE"/>
    <w:rsid w:val="00FD2B74"/>
    <w:rsid w:val="00FD4067"/>
    <w:rsid w:val="00FD5244"/>
    <w:rsid w:val="00FE52CA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EE2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6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7"/>
    <w:qFormat/>
    <w:rsid w:val="00E832AC"/>
  </w:style>
  <w:style w:type="paragraph" w:styleId="1">
    <w:name w:val="heading 1"/>
    <w:basedOn w:val="a"/>
    <w:next w:val="a"/>
    <w:link w:val="10"/>
    <w:qFormat/>
    <w:rsid w:val="009B72D4"/>
    <w:pPr>
      <w:outlineLvl w:val="0"/>
    </w:pPr>
    <w:rPr>
      <w:rFonts w:asciiTheme="majorHAnsi" w:hAnsiTheme="majorHAnsi"/>
      <w:b/>
      <w:sz w:val="80"/>
      <w:szCs w:val="80"/>
    </w:rPr>
  </w:style>
  <w:style w:type="paragraph" w:styleId="2">
    <w:name w:val="heading 2"/>
    <w:basedOn w:val="a"/>
    <w:next w:val="a"/>
    <w:link w:val="20"/>
    <w:uiPriority w:val="1"/>
    <w:qFormat/>
    <w:rsid w:val="009B72D4"/>
    <w:pPr>
      <w:outlineLvl w:val="1"/>
    </w:pPr>
    <w:rPr>
      <w:rFonts w:asciiTheme="majorHAnsi" w:hAnsiTheme="majorHAnsi"/>
      <w:sz w:val="36"/>
      <w:szCs w:val="36"/>
    </w:rPr>
  </w:style>
  <w:style w:type="paragraph" w:styleId="3">
    <w:name w:val="heading 3"/>
    <w:basedOn w:val="a"/>
    <w:next w:val="a"/>
    <w:link w:val="30"/>
    <w:uiPriority w:val="2"/>
    <w:qFormat/>
    <w:rsid w:val="009B72D4"/>
    <w:pPr>
      <w:jc w:val="center"/>
      <w:outlineLvl w:val="2"/>
    </w:pPr>
    <w:rPr>
      <w:rFonts w:asciiTheme="majorHAnsi" w:hAnsiTheme="majorHAnsi"/>
      <w:b/>
      <w:color w:val="000000" w:themeColor="text1"/>
      <w:sz w:val="44"/>
      <w:szCs w:val="36"/>
    </w:rPr>
  </w:style>
  <w:style w:type="paragraph" w:styleId="4">
    <w:name w:val="heading 4"/>
    <w:basedOn w:val="a"/>
    <w:next w:val="a"/>
    <w:link w:val="40"/>
    <w:uiPriority w:val="3"/>
    <w:qFormat/>
    <w:rsid w:val="009B72D4"/>
    <w:pPr>
      <w:ind w:left="567" w:right="567"/>
      <w:jc w:val="center"/>
      <w:outlineLvl w:val="3"/>
    </w:pPr>
    <w:rPr>
      <w:b/>
      <w:sz w:val="80"/>
    </w:rPr>
  </w:style>
  <w:style w:type="paragraph" w:styleId="5">
    <w:name w:val="heading 5"/>
    <w:basedOn w:val="11"/>
    <w:next w:val="a"/>
    <w:link w:val="50"/>
    <w:uiPriority w:val="4"/>
    <w:qFormat/>
    <w:rsid w:val="00E832AC"/>
    <w:pPr>
      <w:outlineLvl w:val="4"/>
    </w:pPr>
    <w:rPr>
      <w:b/>
      <w:color w:val="E2B80F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вязка графического объекта"/>
    <w:basedOn w:val="a"/>
    <w:uiPriority w:val="8"/>
    <w:qFormat/>
    <w:rsid w:val="00A602AF"/>
    <w:rPr>
      <w:sz w:val="10"/>
    </w:rPr>
  </w:style>
  <w:style w:type="table" w:styleId="a4">
    <w:name w:val="Table Grid"/>
    <w:basedOn w:val="a1"/>
    <w:uiPriority w:val="39"/>
    <w:rsid w:val="00A60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A602AF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2D4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9B72D4"/>
    <w:rPr>
      <w:rFonts w:asciiTheme="majorHAnsi" w:hAnsiTheme="majorHAnsi"/>
      <w:b/>
      <w:sz w:val="80"/>
      <w:szCs w:val="80"/>
    </w:rPr>
  </w:style>
  <w:style w:type="character" w:customStyle="1" w:styleId="20">
    <w:name w:val="Заголовок 2 Знак"/>
    <w:basedOn w:val="a0"/>
    <w:link w:val="2"/>
    <w:uiPriority w:val="1"/>
    <w:rsid w:val="009B72D4"/>
    <w:rPr>
      <w:rFonts w:asciiTheme="majorHAnsi" w:hAnsiTheme="majorHAnsi"/>
      <w:sz w:val="36"/>
      <w:szCs w:val="36"/>
    </w:rPr>
  </w:style>
  <w:style w:type="paragraph" w:styleId="a7">
    <w:name w:val="header"/>
    <w:basedOn w:val="a"/>
    <w:link w:val="a8"/>
    <w:uiPriority w:val="99"/>
    <w:rsid w:val="00E832AC"/>
    <w:pPr>
      <w:tabs>
        <w:tab w:val="center" w:pos="4680"/>
        <w:tab w:val="right" w:pos="9360"/>
      </w:tabs>
      <w:jc w:val="right"/>
    </w:pPr>
    <w:rPr>
      <w:rFonts w:asciiTheme="majorHAnsi" w:hAnsiTheme="majorHAnsi"/>
      <w:sz w:val="20"/>
    </w:rPr>
  </w:style>
  <w:style w:type="character" w:customStyle="1" w:styleId="a8">
    <w:name w:val="Верхний колонтитул Знак"/>
    <w:basedOn w:val="a0"/>
    <w:link w:val="a7"/>
    <w:uiPriority w:val="99"/>
    <w:rsid w:val="00E832AC"/>
    <w:rPr>
      <w:rFonts w:asciiTheme="majorHAnsi" w:hAnsiTheme="majorHAnsi"/>
      <w:sz w:val="20"/>
    </w:rPr>
  </w:style>
  <w:style w:type="paragraph" w:styleId="a9">
    <w:name w:val="footer"/>
    <w:basedOn w:val="a"/>
    <w:link w:val="aa"/>
    <w:uiPriority w:val="99"/>
    <w:rsid w:val="00E832AC"/>
    <w:pPr>
      <w:tabs>
        <w:tab w:val="center" w:pos="4680"/>
        <w:tab w:val="right" w:pos="9360"/>
      </w:tabs>
      <w:ind w:right="360"/>
      <w:jc w:val="right"/>
    </w:pPr>
    <w:rPr>
      <w:rFonts w:asciiTheme="majorHAnsi" w:hAnsiTheme="majorHAnsi"/>
      <w:sz w:val="20"/>
    </w:rPr>
  </w:style>
  <w:style w:type="character" w:customStyle="1" w:styleId="aa">
    <w:name w:val="Нижний колонтитул Знак"/>
    <w:basedOn w:val="a0"/>
    <w:link w:val="a9"/>
    <w:uiPriority w:val="99"/>
    <w:rsid w:val="00E832AC"/>
    <w:rPr>
      <w:rFonts w:asciiTheme="majorHAnsi" w:hAnsiTheme="majorHAnsi"/>
      <w:sz w:val="20"/>
    </w:rPr>
  </w:style>
  <w:style w:type="character" w:styleId="ab">
    <w:name w:val="page number"/>
    <w:basedOn w:val="a0"/>
    <w:uiPriority w:val="99"/>
    <w:semiHidden/>
    <w:rsid w:val="009B2968"/>
  </w:style>
  <w:style w:type="character" w:customStyle="1" w:styleId="30">
    <w:name w:val="Заголовок 3 Знак"/>
    <w:basedOn w:val="a0"/>
    <w:link w:val="3"/>
    <w:uiPriority w:val="2"/>
    <w:rsid w:val="009B72D4"/>
    <w:rPr>
      <w:rFonts w:asciiTheme="majorHAnsi" w:hAnsiTheme="majorHAnsi"/>
      <w:b/>
      <w:color w:val="000000" w:themeColor="text1"/>
      <w:sz w:val="44"/>
      <w:szCs w:val="36"/>
    </w:rPr>
  </w:style>
  <w:style w:type="character" w:customStyle="1" w:styleId="40">
    <w:name w:val="Заголовок 4 Знак"/>
    <w:basedOn w:val="a0"/>
    <w:link w:val="4"/>
    <w:uiPriority w:val="3"/>
    <w:rsid w:val="009B72D4"/>
    <w:rPr>
      <w:b/>
      <w:sz w:val="80"/>
    </w:rPr>
  </w:style>
  <w:style w:type="paragraph" w:customStyle="1" w:styleId="11">
    <w:name w:val="Текст1"/>
    <w:basedOn w:val="a"/>
    <w:uiPriority w:val="5"/>
    <w:qFormat/>
    <w:rsid w:val="009B72D4"/>
    <w:rPr>
      <w:sz w:val="28"/>
      <w:szCs w:val="28"/>
    </w:rPr>
  </w:style>
  <w:style w:type="paragraph" w:customStyle="1" w:styleId="ac">
    <w:name w:val="Подпись изображения"/>
    <w:basedOn w:val="a"/>
    <w:uiPriority w:val="6"/>
    <w:qFormat/>
    <w:rsid w:val="009B72D4"/>
    <w:pPr>
      <w:ind w:left="113"/>
    </w:pPr>
    <w:rPr>
      <w:i/>
      <w:color w:val="000000" w:themeColor="text1"/>
    </w:rPr>
  </w:style>
  <w:style w:type="character" w:customStyle="1" w:styleId="50">
    <w:name w:val="Заголовок 5 Знак"/>
    <w:basedOn w:val="a0"/>
    <w:link w:val="5"/>
    <w:uiPriority w:val="4"/>
    <w:rsid w:val="00E832AC"/>
    <w:rPr>
      <w:b/>
      <w:color w:val="E2B80F" w:themeColor="accent1"/>
      <w:sz w:val="28"/>
      <w:szCs w:val="28"/>
    </w:rPr>
  </w:style>
  <w:style w:type="character" w:styleId="ad">
    <w:name w:val="Placeholder Text"/>
    <w:basedOn w:val="a0"/>
    <w:uiPriority w:val="99"/>
    <w:semiHidden/>
    <w:rsid w:val="00A123DD"/>
    <w:rPr>
      <w:color w:val="808080"/>
    </w:rPr>
  </w:style>
  <w:style w:type="paragraph" w:styleId="ae">
    <w:name w:val="List Paragraph"/>
    <w:basedOn w:val="a"/>
    <w:uiPriority w:val="34"/>
    <w:qFormat/>
    <w:rsid w:val="00016443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ru-RU"/>
    </w:rPr>
  </w:style>
  <w:style w:type="paragraph" w:styleId="af">
    <w:name w:val="Intense Quote"/>
    <w:basedOn w:val="a"/>
    <w:next w:val="a"/>
    <w:link w:val="af0"/>
    <w:uiPriority w:val="30"/>
    <w:qFormat/>
    <w:rsid w:val="00985E0D"/>
    <w:pPr>
      <w:pBdr>
        <w:top w:val="single" w:sz="4" w:space="10" w:color="E2B80F" w:themeColor="accent1"/>
        <w:bottom w:val="single" w:sz="4" w:space="10" w:color="E2B80F" w:themeColor="accent1"/>
      </w:pBdr>
      <w:spacing w:before="360" w:after="360" w:line="259" w:lineRule="auto"/>
      <w:ind w:left="864" w:right="864"/>
      <w:jc w:val="center"/>
    </w:pPr>
    <w:rPr>
      <w:i/>
      <w:iCs/>
      <w:color w:val="E2B80F" w:themeColor="accent1"/>
      <w:sz w:val="22"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985E0D"/>
    <w:rPr>
      <w:i/>
      <w:iCs/>
      <w:color w:val="E2B80F" w:themeColor="accent1"/>
      <w:sz w:val="22"/>
      <w:szCs w:val="22"/>
    </w:rPr>
  </w:style>
  <w:style w:type="character" w:styleId="af1">
    <w:name w:val="Hyperlink"/>
    <w:basedOn w:val="a0"/>
    <w:uiPriority w:val="99"/>
    <w:semiHidden/>
    <w:rsid w:val="00041BF1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041BF1"/>
    <w:rPr>
      <w:color w:val="605E5C"/>
      <w:shd w:val="clear" w:color="auto" w:fill="E1DFDD"/>
    </w:rPr>
  </w:style>
  <w:style w:type="paragraph" w:styleId="af3">
    <w:name w:val="footnote text"/>
    <w:basedOn w:val="a"/>
    <w:link w:val="af4"/>
    <w:uiPriority w:val="99"/>
    <w:semiHidden/>
    <w:rsid w:val="00173F74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73F74"/>
    <w:rPr>
      <w:sz w:val="20"/>
      <w:szCs w:val="20"/>
    </w:rPr>
  </w:style>
  <w:style w:type="character" w:styleId="af5">
    <w:name w:val="footnote reference"/>
    <w:basedOn w:val="a0"/>
    <w:uiPriority w:val="99"/>
    <w:semiHidden/>
    <w:rsid w:val="00173F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rrative.team/scala_oaf_fedbac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9\OriginReport.Dotx" TargetMode="External"/></Relationships>
</file>

<file path=word/theme/theme1.xml><?xml version="1.0" encoding="utf-8"?>
<a:theme xmlns:a="http://schemas.openxmlformats.org/drawingml/2006/main" name="MR">
  <a:themeElements>
    <a:clrScheme name="Modern Report 1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E2B80F"/>
      </a:accent1>
      <a:accent2>
        <a:srgbClr val="FF7900"/>
      </a:accent2>
      <a:accent3>
        <a:srgbClr val="007093"/>
      </a:accent3>
      <a:accent4>
        <a:srgbClr val="005C7C"/>
      </a:accent4>
      <a:accent5>
        <a:srgbClr val="004B67"/>
      </a:accent5>
      <a:accent6>
        <a:srgbClr val="002E44"/>
      </a:accent6>
      <a:hlink>
        <a:srgbClr val="0000FF"/>
      </a:hlink>
      <a:folHlink>
        <a:srgbClr val="FF00FF"/>
      </a:folHlink>
    </a:clrScheme>
    <a:fontScheme name="Custom 12">
      <a:majorFont>
        <a:latin typeface="Franklin Gothic Medium"/>
        <a:ea typeface=""/>
        <a:cs typeface=""/>
      </a:majorFont>
      <a:minorFont>
        <a:latin typeface="Book Antiqua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R" id="{576F8857-8344-CC40-AE0E-EF60A6767544}" vid="{BDC92DF4-E7E1-0844-A1CD-530A464FD27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209B3CA-0C8C-48D4-A94D-FB24C1AB2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058DEA-A24B-4A4E-9EA4-6D86FDA62B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2C87C2-0215-44E3-8A7D-8CF4176050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E1983F-6286-415F-8BD0-D2570EFEFB2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OriginReport.Dotx</Template>
  <TotalTime>0</TotalTime>
  <Pages>8</Pages>
  <Words>2467</Words>
  <Characters>14066</Characters>
  <Application>Microsoft Office Word</Application>
  <DocSecurity>0</DocSecurity>
  <Lines>117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2021-03-26T16:55:00Z</dcterms:created>
  <dcterms:modified xsi:type="dcterms:W3CDTF">2023-04-07T07:35:00Z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