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44968" w14:textId="34926459" w:rsidR="003E5DF9" w:rsidRDefault="003E5DF9" w:rsidP="003E5DF9">
      <w:pPr>
        <w:spacing w:after="1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206F57" wp14:editId="0FB0CF81">
                <wp:simplePos x="0" y="0"/>
                <wp:positionH relativeFrom="page">
                  <wp:align>left</wp:align>
                </wp:positionH>
                <wp:positionV relativeFrom="paragraph">
                  <wp:posOffset>-40392</wp:posOffset>
                </wp:positionV>
                <wp:extent cx="10701655" cy="832485"/>
                <wp:effectExtent l="0" t="0" r="4445" b="5715"/>
                <wp:wrapNone/>
                <wp:docPr id="147967715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1684976948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D36C63" w14:textId="77777777" w:rsidR="003E5DF9" w:rsidRDefault="003E5DF9" w:rsidP="003E5DF9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B22EC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Как транскрибировать и верифицировать истории </w:t>
                              </w:r>
                            </w:p>
                            <w:p w14:paraId="60F1BAA6" w14:textId="77777777" w:rsidR="003E5DF9" w:rsidRPr="00624A43" w:rsidRDefault="003E5DF9" w:rsidP="003E5DF9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B22EC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для дальнейшего анализа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741416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7541586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206F57" id="Группа 44" o:spid="_x0000_s1026" style="position:absolute;margin-left:0;margin-top:-3.2pt;width:842.65pt;height:65.55pt;z-index:251659264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">
                <v:rect id="Прямоугольник 33" o:spid="_x0000_s1027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" fillcolor="#0f5f9e" stroked="f" strokeweight="1pt">
                  <v:textbox>
                    <w:txbxContent>
                      <w:p w14:paraId="03D36C63" w14:textId="77777777" w:rsidR="003E5DF9" w:rsidRDefault="003E5DF9" w:rsidP="003E5DF9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B22EC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 xml:space="preserve">Как транскрибировать и верифицировать истории </w:t>
                        </w:r>
                      </w:p>
                      <w:p w14:paraId="60F1BAA6" w14:textId="77777777" w:rsidR="003E5DF9" w:rsidRPr="00624A43" w:rsidRDefault="003E5DF9" w:rsidP="003E5DF9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B22EC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для дальнейшего анализа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ect>
                <v:rect id="Прямоугольник 43" o:spid="_x0000_s1028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9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5CF10674" w14:textId="77777777" w:rsidR="003E5DF9" w:rsidRDefault="003E5DF9" w:rsidP="003E5DF9">
      <w:pPr>
        <w:spacing w:after="120"/>
        <w:rPr>
          <w:rFonts w:ascii="Cambria" w:hAnsi="Cambria"/>
        </w:rPr>
      </w:pPr>
    </w:p>
    <w:p w14:paraId="25916AA8" w14:textId="77777777" w:rsidR="003E5DF9" w:rsidRDefault="003E5DF9" w:rsidP="003E5DF9">
      <w:pPr>
        <w:spacing w:after="120"/>
        <w:rPr>
          <w:rFonts w:ascii="Cambria" w:hAnsi="Cambria"/>
        </w:rPr>
      </w:pPr>
    </w:p>
    <w:p w14:paraId="56B572B1" w14:textId="77777777" w:rsidR="003E5DF9" w:rsidRDefault="003E5DF9" w:rsidP="003E5DF9">
      <w:pPr>
        <w:spacing w:after="120"/>
        <w:rPr>
          <w:rFonts w:ascii="Cambria" w:hAnsi="Cambria"/>
        </w:rPr>
      </w:pPr>
    </w:p>
    <w:p w14:paraId="09FDCAF8" w14:textId="77777777" w:rsidR="003E5DF9" w:rsidRPr="005F0476" w:rsidRDefault="003E5DF9" w:rsidP="003E5DF9">
      <w:pPr>
        <w:spacing w:after="240" w:line="240" w:lineRule="auto"/>
        <w:rPr>
          <w:rFonts w:ascii="Cambria" w:hAnsi="Cambria"/>
          <w:b/>
          <w:bCs/>
          <w:sz w:val="24"/>
          <w:szCs w:val="24"/>
        </w:rPr>
      </w:pPr>
      <w:r w:rsidRPr="005F0476">
        <w:rPr>
          <w:rFonts w:ascii="Cambria" w:hAnsi="Cambria"/>
          <w:b/>
          <w:bCs/>
          <w:sz w:val="24"/>
          <w:szCs w:val="24"/>
        </w:rPr>
        <w:t>В большинстве случаев для анализа записи необходимо транскрибировать (трансформировать</w:t>
      </w:r>
      <w:r>
        <w:rPr>
          <w:rFonts w:ascii="Cambria" w:hAnsi="Cambria"/>
          <w:b/>
          <w:bCs/>
          <w:sz w:val="24"/>
          <w:szCs w:val="24"/>
        </w:rPr>
        <w:t xml:space="preserve"> запись</w:t>
      </w:r>
      <w:r w:rsidRPr="005F0476">
        <w:rPr>
          <w:rFonts w:ascii="Cambria" w:hAnsi="Cambria"/>
          <w:b/>
          <w:bCs/>
          <w:sz w:val="24"/>
          <w:szCs w:val="24"/>
        </w:rPr>
        <w:t xml:space="preserve"> в текст). Каким образом вы планируете это сделать?</w:t>
      </w:r>
    </w:p>
    <w:tbl>
      <w:tblPr>
        <w:tblStyle w:val="af9"/>
        <w:tblW w:w="14737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639"/>
      </w:tblGrid>
      <w:tr w:rsidR="003E5DF9" w14:paraId="3E01C089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68603753" w14:textId="77777777" w:rsidR="003E5DF9" w:rsidRPr="006B22EC" w:rsidRDefault="003E5DF9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5F0476">
              <w:rPr>
                <w:rFonts w:ascii="Cambria" w:eastAsia="Cambria" w:hAnsi="Cambria" w:cs="Cambria"/>
                <w:b/>
                <w:bCs/>
                <w:color w:val="000000"/>
              </w:rPr>
              <w:t xml:space="preserve">Мы планируем снизить риски утраты конфиденциальности в процессе </w:t>
            </w:r>
            <w:proofErr w:type="spellStart"/>
            <w:r w:rsidRPr="005F0476">
              <w:rPr>
                <w:rFonts w:ascii="Cambria" w:eastAsia="Cambria" w:hAnsi="Cambria" w:cs="Cambria"/>
                <w:b/>
                <w:bCs/>
                <w:color w:val="000000"/>
              </w:rPr>
              <w:t>транскрибации</w:t>
            </w:r>
            <w:proofErr w:type="spellEnd"/>
            <w:r w:rsidRPr="005F0476">
              <w:rPr>
                <w:rFonts w:ascii="Cambria" w:eastAsia="Cambria" w:hAnsi="Cambria" w:cs="Cambria"/>
                <w:b/>
                <w:bCs/>
                <w:color w:val="000000"/>
              </w:rPr>
              <w:t xml:space="preserve"> следующим способом</w:t>
            </w:r>
            <w:r w:rsidRPr="006B22EC">
              <w:rPr>
                <w:rFonts w:ascii="Cambria" w:eastAsia="Cambria" w:hAnsi="Cambria" w:cs="Cambria"/>
                <w:b/>
                <w:bCs/>
                <w:color w:val="000000"/>
              </w:rPr>
              <w:t>…</w:t>
            </w:r>
          </w:p>
        </w:tc>
        <w:tc>
          <w:tcPr>
            <w:tcW w:w="9639" w:type="dxa"/>
          </w:tcPr>
          <w:p w14:paraId="4E3763F0" w14:textId="77777777" w:rsidR="003E5DF9" w:rsidRDefault="003E5DF9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3E5DF9" w14:paraId="58714776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64441325" w14:textId="77777777" w:rsidR="003E5DF9" w:rsidRPr="006B22EC" w:rsidRDefault="003E5DF9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5F0476">
              <w:rPr>
                <w:rFonts w:ascii="Cambria" w:eastAsia="Cambria" w:hAnsi="Cambria" w:cs="Cambria"/>
                <w:b/>
                <w:bCs/>
                <w:color w:val="000000"/>
              </w:rPr>
              <w:t>Мы планируем верифицировать корректность транскрибированных историй следующим способом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…</w:t>
            </w:r>
          </w:p>
        </w:tc>
        <w:tc>
          <w:tcPr>
            <w:tcW w:w="9639" w:type="dxa"/>
          </w:tcPr>
          <w:p w14:paraId="229F684E" w14:textId="77777777" w:rsidR="003E5DF9" w:rsidRDefault="003E5DF9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</w:tbl>
    <w:p w14:paraId="0CCF4C84" w14:textId="77777777" w:rsidR="003E5DF9" w:rsidRDefault="003E5DF9" w:rsidP="003E5DF9">
      <w:pPr>
        <w:spacing w:after="120"/>
        <w:rPr>
          <w:rFonts w:ascii="Cambria" w:hAnsi="Cambria"/>
        </w:rPr>
      </w:pPr>
    </w:p>
    <w:p w14:paraId="07B724D8" w14:textId="77777777" w:rsidR="003E5DF9" w:rsidRDefault="003E5DF9" w:rsidP="003E5DF9">
      <w:pPr>
        <w:spacing w:after="120"/>
        <w:rPr>
          <w:rFonts w:ascii="Cambria" w:hAnsi="Cambria"/>
        </w:rPr>
      </w:pPr>
    </w:p>
    <w:p w14:paraId="180D317C" w14:textId="77777777" w:rsidR="003E5DF9" w:rsidRPr="005F0476" w:rsidRDefault="003E5DF9" w:rsidP="003E5DF9">
      <w:pPr>
        <w:spacing w:after="240" w:line="240" w:lineRule="auto"/>
        <w:rPr>
          <w:rFonts w:ascii="Cambria" w:hAnsi="Cambria"/>
          <w:b/>
          <w:bCs/>
          <w:sz w:val="24"/>
          <w:szCs w:val="24"/>
        </w:rPr>
      </w:pPr>
      <w:r w:rsidRPr="005F0476">
        <w:rPr>
          <w:rFonts w:ascii="Cambria" w:hAnsi="Cambria"/>
          <w:b/>
          <w:bCs/>
          <w:sz w:val="24"/>
          <w:szCs w:val="24"/>
        </w:rPr>
        <w:t xml:space="preserve">Какие шаги будут предприняты для обеспечения надежности данных, полученных в результате </w:t>
      </w:r>
      <w:proofErr w:type="spellStart"/>
      <w:r w:rsidRPr="005F0476">
        <w:rPr>
          <w:rFonts w:ascii="Cambria" w:hAnsi="Cambria"/>
          <w:b/>
          <w:bCs/>
          <w:sz w:val="24"/>
          <w:szCs w:val="24"/>
        </w:rPr>
        <w:t>сторителлинга</w:t>
      </w:r>
      <w:proofErr w:type="spellEnd"/>
      <w:r w:rsidRPr="005F0476">
        <w:rPr>
          <w:rFonts w:ascii="Cambria" w:hAnsi="Cambria"/>
          <w:b/>
          <w:bCs/>
          <w:sz w:val="24"/>
          <w:szCs w:val="24"/>
        </w:rPr>
        <w:t>?</w:t>
      </w:r>
    </w:p>
    <w:tbl>
      <w:tblPr>
        <w:tblStyle w:val="af9"/>
        <w:tblW w:w="14879" w:type="dxa"/>
        <w:tblBorders>
          <w:top w:val="single" w:sz="4" w:space="0" w:color="C45911" w:themeColor="accent2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7513"/>
      </w:tblGrid>
      <w:tr w:rsidR="003E5DF9" w:rsidRPr="00976B76" w14:paraId="46308D0E" w14:textId="77777777" w:rsidTr="00AA3871">
        <w:tc>
          <w:tcPr>
            <w:tcW w:w="7366" w:type="dxa"/>
          </w:tcPr>
          <w:p w14:paraId="4D3032AB" w14:textId="77777777" w:rsidR="003E5DF9" w:rsidRPr="000E1080" w:rsidRDefault="003E5DF9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4187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F0476">
              <w:rPr>
                <w:rFonts w:ascii="Cambria" w:hAnsi="Cambria"/>
              </w:rPr>
              <w:t xml:space="preserve">Мы будем задавать одни и те же </w:t>
            </w:r>
            <w:proofErr w:type="spellStart"/>
            <w:r w:rsidRPr="005F0476">
              <w:rPr>
                <w:rFonts w:ascii="Cambria" w:hAnsi="Cambria"/>
              </w:rPr>
              <w:t>фасилитирующие</w:t>
            </w:r>
            <w:proofErr w:type="spellEnd"/>
            <w:r w:rsidRPr="005F0476">
              <w:rPr>
                <w:rFonts w:ascii="Cambria" w:hAnsi="Cambria"/>
              </w:rPr>
              <w:t xml:space="preserve"> вопросы всем рассказчикам</w:t>
            </w:r>
          </w:p>
          <w:p w14:paraId="4D14B50B" w14:textId="77777777" w:rsidR="003E5DF9" w:rsidRDefault="003E5DF9" w:rsidP="00AA3871">
            <w:pPr>
              <w:spacing w:after="120"/>
              <w:rPr>
                <w:rFonts w:ascii="Cambria" w:hAnsi="Cambria" w:cstheme="minorHAnsi"/>
                <w:b/>
                <w:caps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93162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F0476">
              <w:rPr>
                <w:rFonts w:ascii="Cambria" w:hAnsi="Cambria"/>
              </w:rPr>
              <w:t>Мы будем соблюдать критерии выбора рассказчиков и в случае ограничений выборки осветим это в отчете об оценке</w:t>
            </w:r>
          </w:p>
          <w:p w14:paraId="2E72488E" w14:textId="77777777" w:rsidR="003E5DF9" w:rsidRPr="000E1080" w:rsidRDefault="003E5DF9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6800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F0476">
              <w:rPr>
                <w:rFonts w:ascii="Cambria" w:hAnsi="Cambria"/>
              </w:rPr>
              <w:t xml:space="preserve">Мы будем рассматривать выводы из проекта по </w:t>
            </w:r>
            <w:proofErr w:type="spellStart"/>
            <w:r w:rsidRPr="005F0476">
              <w:rPr>
                <w:rFonts w:ascii="Cambria" w:hAnsi="Cambria"/>
              </w:rPr>
              <w:t>сторителлингу</w:t>
            </w:r>
            <w:proofErr w:type="spellEnd"/>
            <w:r w:rsidRPr="005F0476">
              <w:rPr>
                <w:rFonts w:ascii="Cambria" w:hAnsi="Cambria"/>
              </w:rPr>
              <w:t xml:space="preserve"> в отношении других данных, полученных с помощью другого оценочного метода или от смежной группы благополучателей</w:t>
            </w:r>
          </w:p>
          <w:p w14:paraId="71563617" w14:textId="77777777" w:rsidR="003E5DF9" w:rsidRDefault="003E5DF9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8824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F0476">
              <w:rPr>
                <w:rFonts w:ascii="Cambria" w:hAnsi="Cambria"/>
              </w:rPr>
              <w:t>Мы дадим рассказчикам возможность прочитать и поправить транскрипты их историй</w:t>
            </w:r>
          </w:p>
        </w:tc>
        <w:tc>
          <w:tcPr>
            <w:tcW w:w="7513" w:type="dxa"/>
          </w:tcPr>
          <w:p w14:paraId="13660DA3" w14:textId="77777777" w:rsidR="003E5DF9" w:rsidRPr="000E1080" w:rsidRDefault="003E5DF9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30655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F0476">
              <w:rPr>
                <w:rFonts w:ascii="Cambria" w:hAnsi="Cambria"/>
              </w:rPr>
              <w:t>Мы дадим рассказчикам возможность участвовать в анализе данных</w:t>
            </w:r>
          </w:p>
          <w:p w14:paraId="4D25F4AA" w14:textId="77777777" w:rsidR="003E5DF9" w:rsidRDefault="003E5DF9" w:rsidP="00AA3871">
            <w:pPr>
              <w:spacing w:after="120"/>
              <w:rPr>
                <w:rFonts w:ascii="Cambria" w:hAnsi="Cambria" w:cstheme="minorHAnsi"/>
                <w:b/>
                <w:caps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3878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F0476">
              <w:rPr>
                <w:rFonts w:ascii="Cambria" w:hAnsi="Cambria"/>
              </w:rPr>
              <w:t>Мы будем инструктировать рассказчиков о том, что вне зависимости от их историй (позитивных или негативных), они так же, как и прежде смогут получать услуги в нашей организации</w:t>
            </w:r>
          </w:p>
          <w:p w14:paraId="4427FE6A" w14:textId="77777777" w:rsidR="003E5DF9" w:rsidRDefault="003E5DF9" w:rsidP="00AA3871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22757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Свой вариант</w:t>
            </w:r>
          </w:p>
          <w:p w14:paraId="4D580E7C" w14:textId="77777777" w:rsidR="003E5DF9" w:rsidRPr="005F0476" w:rsidRDefault="003E5DF9" w:rsidP="00AA3871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Напишите</w:t>
            </w:r>
          </w:p>
        </w:tc>
      </w:tr>
    </w:tbl>
    <w:p w14:paraId="4FA01C0A" w14:textId="77777777" w:rsidR="003E5DF9" w:rsidRDefault="003E5DF9" w:rsidP="003E5DF9">
      <w:pPr>
        <w:spacing w:after="120"/>
        <w:rPr>
          <w:rFonts w:ascii="Cambria" w:hAnsi="Cambria"/>
        </w:rPr>
      </w:pPr>
    </w:p>
    <w:p w14:paraId="4C609030" w14:textId="77777777" w:rsidR="003E5DF9" w:rsidRDefault="003E5DF9" w:rsidP="003E5DF9">
      <w:pPr>
        <w:spacing w:after="120"/>
        <w:rPr>
          <w:rFonts w:ascii="Cambria" w:hAnsi="Cambria"/>
        </w:rPr>
      </w:pPr>
    </w:p>
    <w:p w14:paraId="3A88EF11" w14:textId="77777777" w:rsidR="009579E4" w:rsidRPr="003E5DF9" w:rsidRDefault="009579E4" w:rsidP="003E5DF9"/>
    <w:sectPr w:rsidR="009579E4" w:rsidRPr="003E5DF9" w:rsidSect="00AA0EB1">
      <w:footerReference w:type="default" r:id="rId10"/>
      <w:footerReference w:type="first" r:id="rId11"/>
      <w:pgSz w:w="16838" w:h="11906" w:orient="landscape"/>
      <w:pgMar w:top="568" w:right="1134" w:bottom="709" w:left="1134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D899" w14:textId="77777777" w:rsidR="00FB5CC6" w:rsidRDefault="00FB5CC6" w:rsidP="007A7DC2">
      <w:pPr>
        <w:spacing w:after="0" w:line="240" w:lineRule="auto"/>
      </w:pPr>
      <w:r>
        <w:separator/>
      </w:r>
    </w:p>
  </w:endnote>
  <w:endnote w:type="continuationSeparator" w:id="0">
    <w:p w14:paraId="3EC9B960" w14:textId="77777777" w:rsidR="00FB5CC6" w:rsidRDefault="00FB5CC6" w:rsidP="007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9756" w14:textId="0FB8C859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590506" wp14:editId="07FB943F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545146607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29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0F26" w14:textId="08122AE6" w:rsidR="00CB75E0" w:rsidRPr="00B7651F" w:rsidRDefault="003E5DF9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90506" id="Группа 4" o:spid="_x0000_s1030" style="position:absolute;left:0;text-align:left;margin-left:694.15pt;margin-top:543.2pt;width:34.4pt;height:51.3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" strokecolor="#f78218"/>
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" filled="f" strokecolor="#f78218">
                <v:textbox>
                  <w:txbxContent>
                    <w:p w14:paraId="67840F26" w14:textId="08122AE6" w:rsidR="00CB75E0" w:rsidRPr="00B7651F" w:rsidRDefault="003E5DF9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8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1582C1EC" w14:textId="49974530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66598B2F" w14:textId="35ECD848" w:rsidR="00CB75E0" w:rsidRPr="00B7651F" w:rsidRDefault="00CB75E0" w:rsidP="00AA0EB1">
    <w:pPr>
      <w:pStyle w:val="a7"/>
      <w:ind w:right="1245"/>
      <w:jc w:val="right"/>
      <w:rPr>
        <w:sz w:val="16"/>
        <w:szCs w:val="16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6BB7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B927FE" wp14:editId="6C40096C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85750536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1309203458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5466499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0275" w14:textId="43AB7826" w:rsidR="00940472" w:rsidRPr="00B7651F" w:rsidRDefault="00940472" w:rsidP="00940472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927FE" id="_x0000_s1033" style="position:absolute;left:0;text-align:left;margin-left:694.15pt;margin-top:543.2pt;width:34.4pt;height:51.3pt;z-index:25166131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4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" strokecolor="#f78218"/>
              <v:rect id="Rectangle 78" o:spid="_x0000_s1035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" filled="f" strokecolor="#f78218">
                <v:textbox>
                  <w:txbxContent>
                    <w:p w14:paraId="177E0275" w14:textId="43AB7826" w:rsidR="00940472" w:rsidRPr="00B7651F" w:rsidRDefault="00940472" w:rsidP="00940472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061CC4FB" w14:textId="6FF23A72" w:rsidR="00940472" w:rsidRDefault="00940472" w:rsidP="00940472">
    <w:pPr>
      <w:pStyle w:val="a7"/>
      <w:ind w:right="1245"/>
      <w:jc w:val="right"/>
      <w:rPr>
        <w:rStyle w:val="afb"/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2479586F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ACA89" w14:textId="77777777" w:rsidR="00FB5CC6" w:rsidRDefault="00FB5CC6" w:rsidP="007A7DC2">
      <w:pPr>
        <w:spacing w:after="0" w:line="240" w:lineRule="auto"/>
      </w:pPr>
      <w:r>
        <w:separator/>
      </w:r>
    </w:p>
  </w:footnote>
  <w:footnote w:type="continuationSeparator" w:id="0">
    <w:p w14:paraId="52F0425C" w14:textId="77777777" w:rsidR="00FB5CC6" w:rsidRDefault="00FB5CC6" w:rsidP="007A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D5A"/>
    <w:multiLevelType w:val="hybridMultilevel"/>
    <w:tmpl w:val="7EE0D9F4"/>
    <w:lvl w:ilvl="0" w:tplc="E57AF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F782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FA7"/>
    <w:multiLevelType w:val="hybridMultilevel"/>
    <w:tmpl w:val="1E120842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4A34"/>
    <w:multiLevelType w:val="hybridMultilevel"/>
    <w:tmpl w:val="C2DADA08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03CB"/>
    <w:multiLevelType w:val="hybridMultilevel"/>
    <w:tmpl w:val="91DC36C4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1073"/>
    <w:multiLevelType w:val="hybridMultilevel"/>
    <w:tmpl w:val="7D4A16E4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B29"/>
    <w:multiLevelType w:val="hybridMultilevel"/>
    <w:tmpl w:val="47029448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703"/>
    <w:multiLevelType w:val="hybridMultilevel"/>
    <w:tmpl w:val="45A6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7D45"/>
    <w:multiLevelType w:val="hybridMultilevel"/>
    <w:tmpl w:val="599C3988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E5B6D"/>
    <w:multiLevelType w:val="hybridMultilevel"/>
    <w:tmpl w:val="45BED92A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33BB0"/>
    <w:multiLevelType w:val="hybridMultilevel"/>
    <w:tmpl w:val="0E7E5A90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54B6"/>
    <w:multiLevelType w:val="hybridMultilevel"/>
    <w:tmpl w:val="4470FEDC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1124">
    <w:abstractNumId w:val="6"/>
  </w:num>
  <w:num w:numId="2" w16cid:durableId="2087418207">
    <w:abstractNumId w:val="5"/>
  </w:num>
  <w:num w:numId="3" w16cid:durableId="1532525065">
    <w:abstractNumId w:val="0"/>
  </w:num>
  <w:num w:numId="4" w16cid:durableId="1681736979">
    <w:abstractNumId w:val="9"/>
  </w:num>
  <w:num w:numId="5" w16cid:durableId="1205482336">
    <w:abstractNumId w:val="8"/>
  </w:num>
  <w:num w:numId="6" w16cid:durableId="1634093934">
    <w:abstractNumId w:val="1"/>
  </w:num>
  <w:num w:numId="7" w16cid:durableId="151680472">
    <w:abstractNumId w:val="4"/>
  </w:num>
  <w:num w:numId="8" w16cid:durableId="2147234846">
    <w:abstractNumId w:val="3"/>
  </w:num>
  <w:num w:numId="9" w16cid:durableId="1138381027">
    <w:abstractNumId w:val="2"/>
  </w:num>
  <w:num w:numId="10" w16cid:durableId="1133909772">
    <w:abstractNumId w:val="10"/>
  </w:num>
  <w:num w:numId="11" w16cid:durableId="1726761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>
      <o:colormru v:ext="edit" colors="#46b7c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BE"/>
    <w:rsid w:val="000349D3"/>
    <w:rsid w:val="00063245"/>
    <w:rsid w:val="00090A8C"/>
    <w:rsid w:val="000B2A76"/>
    <w:rsid w:val="000C4A5B"/>
    <w:rsid w:val="000D5D3E"/>
    <w:rsid w:val="000E1080"/>
    <w:rsid w:val="000F0D1A"/>
    <w:rsid w:val="00102DC6"/>
    <w:rsid w:val="00167782"/>
    <w:rsid w:val="00196CAA"/>
    <w:rsid w:val="001D51E6"/>
    <w:rsid w:val="001E6E2A"/>
    <w:rsid w:val="00200892"/>
    <w:rsid w:val="0020160B"/>
    <w:rsid w:val="00211A98"/>
    <w:rsid w:val="0023128D"/>
    <w:rsid w:val="00233F95"/>
    <w:rsid w:val="00235952"/>
    <w:rsid w:val="00257B4E"/>
    <w:rsid w:val="00297A72"/>
    <w:rsid w:val="002B14A0"/>
    <w:rsid w:val="002E604F"/>
    <w:rsid w:val="00311203"/>
    <w:rsid w:val="00317959"/>
    <w:rsid w:val="0032752D"/>
    <w:rsid w:val="00346040"/>
    <w:rsid w:val="00362EF6"/>
    <w:rsid w:val="00391717"/>
    <w:rsid w:val="003E5DF9"/>
    <w:rsid w:val="004177C3"/>
    <w:rsid w:val="0043648E"/>
    <w:rsid w:val="004508D5"/>
    <w:rsid w:val="00463AFE"/>
    <w:rsid w:val="004674EF"/>
    <w:rsid w:val="00493E0E"/>
    <w:rsid w:val="004A0552"/>
    <w:rsid w:val="004A31A1"/>
    <w:rsid w:val="004A46F4"/>
    <w:rsid w:val="004A7963"/>
    <w:rsid w:val="004F47C2"/>
    <w:rsid w:val="004F5802"/>
    <w:rsid w:val="0052025A"/>
    <w:rsid w:val="00565FD3"/>
    <w:rsid w:val="00566E34"/>
    <w:rsid w:val="005B0E39"/>
    <w:rsid w:val="005B5BC9"/>
    <w:rsid w:val="005E120C"/>
    <w:rsid w:val="005E6EAB"/>
    <w:rsid w:val="005F0476"/>
    <w:rsid w:val="005F1391"/>
    <w:rsid w:val="005F3164"/>
    <w:rsid w:val="00624A43"/>
    <w:rsid w:val="00661449"/>
    <w:rsid w:val="00665D61"/>
    <w:rsid w:val="006864AF"/>
    <w:rsid w:val="006A5B99"/>
    <w:rsid w:val="006B22EC"/>
    <w:rsid w:val="006C43D5"/>
    <w:rsid w:val="006C5CE9"/>
    <w:rsid w:val="00745DD6"/>
    <w:rsid w:val="00751371"/>
    <w:rsid w:val="007616F9"/>
    <w:rsid w:val="007660BF"/>
    <w:rsid w:val="007A3D4E"/>
    <w:rsid w:val="007A7DC2"/>
    <w:rsid w:val="007B1648"/>
    <w:rsid w:val="007D08FD"/>
    <w:rsid w:val="007D55D4"/>
    <w:rsid w:val="007E023B"/>
    <w:rsid w:val="007E154D"/>
    <w:rsid w:val="007F0F6B"/>
    <w:rsid w:val="007F5669"/>
    <w:rsid w:val="00810179"/>
    <w:rsid w:val="00813444"/>
    <w:rsid w:val="00843194"/>
    <w:rsid w:val="00860256"/>
    <w:rsid w:val="00872243"/>
    <w:rsid w:val="00885FFE"/>
    <w:rsid w:val="008B3F3E"/>
    <w:rsid w:val="008D0F9C"/>
    <w:rsid w:val="008E599E"/>
    <w:rsid w:val="00913DE1"/>
    <w:rsid w:val="00940472"/>
    <w:rsid w:val="009571DA"/>
    <w:rsid w:val="009579E4"/>
    <w:rsid w:val="009618DE"/>
    <w:rsid w:val="00965453"/>
    <w:rsid w:val="00976B76"/>
    <w:rsid w:val="009A375B"/>
    <w:rsid w:val="009A538A"/>
    <w:rsid w:val="009B1E20"/>
    <w:rsid w:val="009C22B2"/>
    <w:rsid w:val="009D5146"/>
    <w:rsid w:val="009F1F7F"/>
    <w:rsid w:val="00A217C4"/>
    <w:rsid w:val="00A325A5"/>
    <w:rsid w:val="00A563CA"/>
    <w:rsid w:val="00A60E82"/>
    <w:rsid w:val="00AA0EB1"/>
    <w:rsid w:val="00AD2ABE"/>
    <w:rsid w:val="00AF2D4B"/>
    <w:rsid w:val="00B34663"/>
    <w:rsid w:val="00B47A0C"/>
    <w:rsid w:val="00B511A7"/>
    <w:rsid w:val="00B556DE"/>
    <w:rsid w:val="00B659E1"/>
    <w:rsid w:val="00B7651F"/>
    <w:rsid w:val="00B847C8"/>
    <w:rsid w:val="00BB0672"/>
    <w:rsid w:val="00BC6F2E"/>
    <w:rsid w:val="00BF5255"/>
    <w:rsid w:val="00C056D1"/>
    <w:rsid w:val="00C31EB6"/>
    <w:rsid w:val="00C347B8"/>
    <w:rsid w:val="00C46ABF"/>
    <w:rsid w:val="00C94482"/>
    <w:rsid w:val="00CB0534"/>
    <w:rsid w:val="00CB75E0"/>
    <w:rsid w:val="00CD38FB"/>
    <w:rsid w:val="00CE2CA6"/>
    <w:rsid w:val="00D0243C"/>
    <w:rsid w:val="00D07012"/>
    <w:rsid w:val="00D14E97"/>
    <w:rsid w:val="00D6097E"/>
    <w:rsid w:val="00D75F37"/>
    <w:rsid w:val="00D8134A"/>
    <w:rsid w:val="00D83776"/>
    <w:rsid w:val="00D935DA"/>
    <w:rsid w:val="00D93F2E"/>
    <w:rsid w:val="00D97EFC"/>
    <w:rsid w:val="00DD256C"/>
    <w:rsid w:val="00DE145E"/>
    <w:rsid w:val="00E02EA1"/>
    <w:rsid w:val="00E101D1"/>
    <w:rsid w:val="00E125FB"/>
    <w:rsid w:val="00E23BBE"/>
    <w:rsid w:val="00E24062"/>
    <w:rsid w:val="00E27971"/>
    <w:rsid w:val="00E53C18"/>
    <w:rsid w:val="00E5414C"/>
    <w:rsid w:val="00E7231F"/>
    <w:rsid w:val="00EA4C11"/>
    <w:rsid w:val="00F04699"/>
    <w:rsid w:val="00F12E42"/>
    <w:rsid w:val="00F40CAC"/>
    <w:rsid w:val="00F53BD5"/>
    <w:rsid w:val="00F60A05"/>
    <w:rsid w:val="00F61286"/>
    <w:rsid w:val="00FB5CC6"/>
    <w:rsid w:val="00FB7131"/>
    <w:rsid w:val="00FE2B4B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6b7c5"/>
    </o:shapedefaults>
    <o:shapelayout v:ext="edit">
      <o:idmap v:ext="edit" data="2"/>
    </o:shapelayout>
  </w:shapeDefaults>
  <w:decimalSymbol w:val=","/>
  <w:listSeparator w:val=";"/>
  <w14:docId w14:val="36D0C3CB"/>
  <w15:docId w15:val="{1185C541-E84C-4F31-B541-72DBC3B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71"/>
  </w:style>
  <w:style w:type="paragraph" w:styleId="1">
    <w:name w:val="heading 1"/>
    <w:basedOn w:val="a"/>
    <w:next w:val="a"/>
    <w:link w:val="10"/>
    <w:uiPriority w:val="9"/>
    <w:qFormat/>
    <w:rsid w:val="00E27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7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7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7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7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97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2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DC2"/>
  </w:style>
  <w:style w:type="paragraph" w:styleId="a7">
    <w:name w:val="footer"/>
    <w:basedOn w:val="a"/>
    <w:link w:val="a8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DC2"/>
  </w:style>
  <w:style w:type="character" w:styleId="a9">
    <w:name w:val="Strong"/>
    <w:basedOn w:val="a0"/>
    <w:uiPriority w:val="22"/>
    <w:qFormat/>
    <w:rsid w:val="00E27971"/>
    <w:rPr>
      <w:b/>
      <w:bCs/>
      <w:color w:val="auto"/>
    </w:rPr>
  </w:style>
  <w:style w:type="paragraph" w:styleId="aa">
    <w:name w:val="Normal (Web)"/>
    <w:basedOn w:val="a"/>
    <w:uiPriority w:val="99"/>
    <w:unhideWhenUsed/>
    <w:rsid w:val="00C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9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97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7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27971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971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2797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2797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279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E279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279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27971"/>
    <w:rPr>
      <w:color w:val="5A5A5A" w:themeColor="text1" w:themeTint="A5"/>
      <w:spacing w:val="15"/>
    </w:rPr>
  </w:style>
  <w:style w:type="character" w:styleId="ae">
    <w:name w:val="Emphasis"/>
    <w:basedOn w:val="a0"/>
    <w:uiPriority w:val="20"/>
    <w:qFormat/>
    <w:rsid w:val="00E27971"/>
    <w:rPr>
      <w:i/>
      <w:iCs/>
      <w:color w:val="auto"/>
    </w:rPr>
  </w:style>
  <w:style w:type="paragraph" w:styleId="af">
    <w:name w:val="No Spacing"/>
    <w:uiPriority w:val="1"/>
    <w:qFormat/>
    <w:rsid w:val="00E279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79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971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E279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7971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E27971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E27971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E27971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E27971"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sid w:val="00E279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unhideWhenUsed/>
    <w:qFormat/>
    <w:rsid w:val="00E27971"/>
    <w:pPr>
      <w:outlineLvl w:val="9"/>
    </w:pPr>
  </w:style>
  <w:style w:type="character" w:styleId="af8">
    <w:name w:val="Placeholder Text"/>
    <w:basedOn w:val="a0"/>
    <w:uiPriority w:val="99"/>
    <w:semiHidden/>
    <w:rsid w:val="00E27971"/>
    <w:rPr>
      <w:color w:val="808080"/>
    </w:rPr>
  </w:style>
  <w:style w:type="table" w:styleId="af9">
    <w:name w:val="Table Grid"/>
    <w:basedOn w:val="a1"/>
    <w:uiPriority w:val="39"/>
    <w:rsid w:val="00E2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5B0E39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D14E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4E97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196CA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9A538A"/>
    <w:pPr>
      <w:spacing w:after="100"/>
    </w:pPr>
  </w:style>
  <w:style w:type="paragraph" w:styleId="afc">
    <w:name w:val="Balloon Text"/>
    <w:basedOn w:val="a"/>
    <w:link w:val="afd"/>
    <w:uiPriority w:val="99"/>
    <w:semiHidden/>
    <w:unhideWhenUsed/>
    <w:rsid w:val="008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5FFE"/>
    <w:rPr>
      <w:rFonts w:ascii="Tahoma" w:hAnsi="Tahoma" w:cs="Tahoma"/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7B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D85F-D7D0-42D4-9C27-FC68B33F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Онлайн-курс "Оценка проектов и программ в сфере детства" © АНО «Эволюция и филантропия</dc:creator>
  <cp:lastModifiedBy>Елена Озерова</cp:lastModifiedBy>
  <cp:revision>2</cp:revision>
  <cp:lastPrinted>2024-06-24T20:37:00Z</cp:lastPrinted>
  <dcterms:created xsi:type="dcterms:W3CDTF">2024-06-24T20:38:00Z</dcterms:created>
  <dcterms:modified xsi:type="dcterms:W3CDTF">2024-06-24T20:38:00Z</dcterms:modified>
</cp:coreProperties>
</file>