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61" w:rsidRPr="00DE7161" w:rsidRDefault="00DE7161" w:rsidP="00DE7161">
      <w:pPr>
        <w:pBdr>
          <w:left w:val="single" w:sz="12" w:space="11" w:color="5B9BD5"/>
        </w:pBdr>
        <w:tabs>
          <w:tab w:val="left" w:pos="709"/>
          <w:tab w:val="left" w:pos="993"/>
          <w:tab w:val="left" w:pos="3384"/>
        </w:tabs>
        <w:ind w:left="284"/>
        <w:rPr>
          <w:rFonts w:ascii="Cambria" w:eastAsia="Calibri" w:hAnsi="Cambria" w:cs="Times New Roman"/>
          <w:b/>
          <w:caps/>
          <w:color w:val="1F4E79"/>
          <w:sz w:val="32"/>
          <w:szCs w:val="26"/>
        </w:rPr>
      </w:pPr>
      <w:r w:rsidRPr="00DE7161">
        <w:rPr>
          <w:rFonts w:ascii="Cambria" w:eastAsia="Calibri" w:hAnsi="Cambria" w:cs="Times New Roman"/>
          <w:b/>
          <w:caps/>
          <w:color w:val="1F4E79"/>
          <w:sz w:val="32"/>
          <w:szCs w:val="26"/>
        </w:rPr>
        <w:t>Шаблон о</w:t>
      </w:r>
      <w:r w:rsidRPr="00DE7161">
        <w:rPr>
          <w:rFonts w:ascii="Cambria" w:eastAsia="Calibri" w:hAnsi="Cambria" w:cs="Times New Roman"/>
          <w:b/>
          <w:caps/>
          <w:color w:val="1F4E79"/>
          <w:sz w:val="32"/>
          <w:szCs w:val="26"/>
        </w:rPr>
        <w:t>босновани</w:t>
      </w:r>
      <w:r w:rsidRPr="00DE7161">
        <w:rPr>
          <w:rFonts w:ascii="Cambria" w:eastAsia="Calibri" w:hAnsi="Cambria" w:cs="Times New Roman"/>
          <w:b/>
          <w:caps/>
          <w:color w:val="1F4E79"/>
          <w:sz w:val="32"/>
          <w:szCs w:val="26"/>
        </w:rPr>
        <w:t>я</w:t>
      </w:r>
      <w:r w:rsidRPr="00DE7161">
        <w:rPr>
          <w:rFonts w:ascii="Cambria" w:eastAsia="Calibri" w:hAnsi="Cambria" w:cs="Times New Roman"/>
          <w:b/>
          <w:caps/>
          <w:color w:val="1F4E79"/>
          <w:sz w:val="32"/>
          <w:szCs w:val="26"/>
        </w:rPr>
        <w:t xml:space="preserve"> выбора вопросов для опроса </w:t>
      </w:r>
      <w:bookmarkStart w:id="0" w:name="_GoBack"/>
      <w:bookmarkEnd w:id="0"/>
    </w:p>
    <w:p w:rsidR="00DE7161" w:rsidRPr="00DE7161" w:rsidRDefault="00DE7161" w:rsidP="00DE7161">
      <w:pPr>
        <w:spacing w:after="0" w:line="240" w:lineRule="auto"/>
        <w:rPr>
          <w:rFonts w:ascii="Arial" w:eastAsia="Times New Roman" w:hAnsi="Arial" w:cs="Arial"/>
        </w:rPr>
      </w:pPr>
    </w:p>
    <w:p w:rsidR="00DE7161" w:rsidRPr="00DE7161" w:rsidRDefault="00DE7161" w:rsidP="00DE7161">
      <w:pPr>
        <w:spacing w:after="0" w:line="240" w:lineRule="auto"/>
        <w:rPr>
          <w:rFonts w:ascii="Arial" w:eastAsia="Times New Roman" w:hAnsi="Arial" w:cs="Arial"/>
        </w:rPr>
      </w:pPr>
      <w:r w:rsidRPr="00DE7161">
        <w:rPr>
          <w:rFonts w:ascii="Arial" w:eastAsia="Times New Roman" w:hAnsi="Arial" w:cs="Arial"/>
        </w:rPr>
        <w:t xml:space="preserve">Используйте этот шаблон для определения вопросов, отражающих специфику каждого опроса. Этот инструмент поможет Вам выбрать вопросы, которые согласуются с Вашим планом мониторинга и оценки. Очень важно, чтобы анкеты были краткими и исчерпывающими. Поэтому исключите все вопросы, которые (а) не нашли отражения в Ваших планах, и/или (б) не представляют особого интереса для анализа, и, вероятнее всего, не внесут существенного вклада в результаты общей оценки. </w:t>
      </w:r>
    </w:p>
    <w:p w:rsidR="00DE7161" w:rsidRPr="00DE7161" w:rsidRDefault="00DE7161" w:rsidP="00DE716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DE7161" w:rsidRPr="00DE7161" w:rsidTr="00DD4370">
        <w:tc>
          <w:tcPr>
            <w:tcW w:w="70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</w:rPr>
              <w:t>Вопросы для мониторинга</w:t>
            </w:r>
          </w:p>
        </w:tc>
        <w:tc>
          <w:tcPr>
            <w:tcW w:w="70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</w:rPr>
              <w:t>Вопросы для опроса</w:t>
            </w:r>
          </w:p>
        </w:tc>
      </w:tr>
      <w:tr w:rsidR="00DE7161" w:rsidRPr="00DE7161" w:rsidTr="00DD4370">
        <w:tc>
          <w:tcPr>
            <w:tcW w:w="7071" w:type="dxa"/>
            <w:tcBorders>
              <w:left w:val="nil"/>
              <w:right w:val="nil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</w:rPr>
              <w:t xml:space="preserve">Например. Считают ли участники, что практические занятия были интересными и полезными? </w:t>
            </w:r>
          </w:p>
        </w:tc>
        <w:tc>
          <w:tcPr>
            <w:tcW w:w="7071" w:type="dxa"/>
            <w:tcBorders>
              <w:left w:val="nil"/>
              <w:right w:val="nil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color w:val="365F91"/>
                <w:lang w:val="en-AU"/>
              </w:rPr>
              <w:t>1, 2, 3, 4</w:t>
            </w:r>
          </w:p>
        </w:tc>
      </w:tr>
      <w:tr w:rsidR="00DE7161" w:rsidRPr="00DE7161" w:rsidTr="00DD4370">
        <w:tc>
          <w:tcPr>
            <w:tcW w:w="7071" w:type="dxa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</w:rPr>
              <w:t>Каким образом можно улучшить мастер-классы/практические занятия?</w:t>
            </w:r>
          </w:p>
        </w:tc>
        <w:tc>
          <w:tcPr>
            <w:tcW w:w="7071" w:type="dxa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color w:val="365F91"/>
                <w:lang w:val="en-AU"/>
              </w:rPr>
              <w:t>5</w:t>
            </w:r>
          </w:p>
        </w:tc>
      </w:tr>
      <w:tr w:rsidR="00DE7161" w:rsidRPr="00DE7161" w:rsidTr="00DD4370">
        <w:tc>
          <w:tcPr>
            <w:tcW w:w="707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7161" w:rsidRPr="00DE7161" w:rsidRDefault="00DE7161" w:rsidP="00DE7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lang w:val="en-AU"/>
              </w:rPr>
            </w:pPr>
          </w:p>
        </w:tc>
        <w:tc>
          <w:tcPr>
            <w:tcW w:w="707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7161" w:rsidRPr="00DE7161" w:rsidRDefault="00DE7161" w:rsidP="00DE7161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</w:p>
        </w:tc>
      </w:tr>
    </w:tbl>
    <w:p w:rsidR="00DE7161" w:rsidRPr="00DE7161" w:rsidRDefault="00DE7161" w:rsidP="00DE716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242"/>
        <w:gridCol w:w="2566"/>
        <w:gridCol w:w="2233"/>
        <w:gridCol w:w="2889"/>
        <w:gridCol w:w="2540"/>
        <w:gridCol w:w="2672"/>
      </w:tblGrid>
      <w:tr w:rsidR="00DE7161" w:rsidRPr="00DE7161" w:rsidTr="00DD4370">
        <w:tc>
          <w:tcPr>
            <w:tcW w:w="1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E7161" w:rsidRPr="00DE7161" w:rsidRDefault="00DE7161" w:rsidP="00DE716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</w:rPr>
              <w:t>Вопрос №</w:t>
            </w:r>
          </w:p>
        </w:tc>
        <w:tc>
          <w:tcPr>
            <w:tcW w:w="2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E7161" w:rsidRPr="00DE7161" w:rsidRDefault="00DE7161" w:rsidP="00DE716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</w:rPr>
              <w:t>Какие ответы будет генерировать этот вопрос</w:t>
            </w:r>
          </w:p>
        </w:tc>
        <w:tc>
          <w:tcPr>
            <w:tcW w:w="1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E7161" w:rsidRPr="00DE7161" w:rsidRDefault="00DE7161" w:rsidP="00DE716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</w:rPr>
              <w:t>Взаимосвязанные вопросы</w:t>
            </w:r>
          </w:p>
        </w:tc>
        <w:tc>
          <w:tcPr>
            <w:tcW w:w="2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E7161" w:rsidRPr="00DE7161" w:rsidRDefault="00DE7161" w:rsidP="00DE716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</w:rPr>
              <w:t>Каким образом будет осуществляться анализ</w:t>
            </w:r>
          </w:p>
        </w:tc>
        <w:tc>
          <w:tcPr>
            <w:tcW w:w="25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E7161" w:rsidRPr="00DE7161" w:rsidRDefault="00DE7161" w:rsidP="00DE716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</w:rPr>
              <w:t>Каким образом будет представлена информация в отчетах</w:t>
            </w:r>
          </w:p>
        </w:tc>
        <w:tc>
          <w:tcPr>
            <w:tcW w:w="27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E7161" w:rsidRPr="00DE7161" w:rsidRDefault="00DE7161" w:rsidP="00DE716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</w:rPr>
              <w:t>Препятствия и ограничения</w:t>
            </w:r>
          </w:p>
        </w:tc>
      </w:tr>
      <w:tr w:rsidR="00DE7161" w:rsidRPr="00DE7161" w:rsidTr="00DD4370">
        <w:tc>
          <w:tcPr>
            <w:tcW w:w="12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  <w:lang w:val="en-AU"/>
              </w:rPr>
              <w:t>1</w:t>
            </w:r>
          </w:p>
        </w:tc>
        <w:tc>
          <w:tcPr>
            <w:tcW w:w="261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>Считают ли участники, что материалы были полезными?</w:t>
            </w:r>
          </w:p>
        </w:tc>
        <w:tc>
          <w:tcPr>
            <w:tcW w:w="19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color w:val="365F91"/>
                <w:lang w:val="en-AU"/>
              </w:rPr>
              <w:t>2,3</w:t>
            </w:r>
          </w:p>
        </w:tc>
        <w:tc>
          <w:tcPr>
            <w:tcW w:w="29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 xml:space="preserve">Общая статистика </w:t>
            </w:r>
            <w:r w:rsidRPr="00DE7161">
              <w:rPr>
                <w:rFonts w:ascii="Arial" w:eastAsia="Times New Roman" w:hAnsi="Arial" w:cs="Arial"/>
                <w:color w:val="365F91"/>
                <w:lang w:val="en-AU"/>
              </w:rPr>
              <w:t>- %</w:t>
            </w:r>
          </w:p>
        </w:tc>
        <w:tc>
          <w:tcPr>
            <w:tcW w:w="259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>Секторная диаграмма</w:t>
            </w:r>
          </w:p>
        </w:tc>
        <w:tc>
          <w:tcPr>
            <w:tcW w:w="275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</w:p>
        </w:tc>
      </w:tr>
      <w:tr w:rsidR="00DE7161" w:rsidRPr="00DE7161" w:rsidTr="00DD4370">
        <w:tc>
          <w:tcPr>
            <w:tcW w:w="1258" w:type="dxa"/>
            <w:tcBorders>
              <w:left w:val="single" w:sz="8" w:space="0" w:color="4F81BD"/>
              <w:right w:val="single" w:sz="8" w:space="0" w:color="4F81BD"/>
            </w:tcBorders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  <w:lang w:val="en-AU"/>
              </w:rPr>
              <w:lastRenderedPageBreak/>
              <w:t>2</w:t>
            </w:r>
          </w:p>
        </w:tc>
        <w:tc>
          <w:tcPr>
            <w:tcW w:w="2619" w:type="dxa"/>
            <w:tcBorders>
              <w:left w:val="single" w:sz="8" w:space="0" w:color="4F81BD"/>
              <w:right w:val="single" w:sz="8" w:space="0" w:color="4F81BD"/>
            </w:tcBorders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>Верно ли то, что материалы были представлены в доступной и понятной форме?</w:t>
            </w:r>
          </w:p>
        </w:tc>
        <w:tc>
          <w:tcPr>
            <w:tcW w:w="1960" w:type="dxa"/>
            <w:tcBorders>
              <w:left w:val="single" w:sz="8" w:space="0" w:color="4F81BD"/>
              <w:right w:val="single" w:sz="8" w:space="0" w:color="4F81BD"/>
            </w:tcBorders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color w:val="365F91"/>
                <w:lang w:val="en-AU"/>
              </w:rPr>
              <w:t>1</w:t>
            </w:r>
          </w:p>
        </w:tc>
        <w:tc>
          <w:tcPr>
            <w:tcW w:w="2956" w:type="dxa"/>
            <w:tcBorders>
              <w:left w:val="single" w:sz="8" w:space="0" w:color="4F81BD"/>
              <w:right w:val="single" w:sz="8" w:space="0" w:color="4F81BD"/>
            </w:tcBorders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 xml:space="preserve">Общая статистика </w:t>
            </w:r>
            <w:r w:rsidRPr="00DE7161">
              <w:rPr>
                <w:rFonts w:ascii="Arial" w:eastAsia="Times New Roman" w:hAnsi="Arial" w:cs="Arial"/>
                <w:color w:val="365F91"/>
                <w:lang w:val="en-AU"/>
              </w:rPr>
              <w:t>- %</w:t>
            </w:r>
          </w:p>
        </w:tc>
        <w:tc>
          <w:tcPr>
            <w:tcW w:w="2595" w:type="dxa"/>
            <w:tcBorders>
              <w:left w:val="single" w:sz="8" w:space="0" w:color="4F81BD"/>
              <w:right w:val="single" w:sz="8" w:space="0" w:color="4F81BD"/>
            </w:tcBorders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>Секторная диаграмма</w:t>
            </w:r>
          </w:p>
        </w:tc>
        <w:tc>
          <w:tcPr>
            <w:tcW w:w="2754" w:type="dxa"/>
            <w:tcBorders>
              <w:left w:val="single" w:sz="8" w:space="0" w:color="4F81BD"/>
              <w:right w:val="single" w:sz="8" w:space="0" w:color="4F81BD"/>
            </w:tcBorders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</w:p>
        </w:tc>
      </w:tr>
      <w:tr w:rsidR="00DE7161" w:rsidRPr="00DE7161" w:rsidTr="00DD4370">
        <w:tc>
          <w:tcPr>
            <w:tcW w:w="12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  <w:lang w:val="en-AU"/>
              </w:rPr>
              <w:t>3</w:t>
            </w:r>
          </w:p>
        </w:tc>
        <w:tc>
          <w:tcPr>
            <w:tcW w:w="261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>Можно ли считать полезными раздаточные материалы?</w:t>
            </w:r>
          </w:p>
        </w:tc>
        <w:tc>
          <w:tcPr>
            <w:tcW w:w="19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color w:val="365F91"/>
                <w:lang w:val="en-AU"/>
              </w:rPr>
              <w:t>1</w:t>
            </w:r>
          </w:p>
        </w:tc>
        <w:tc>
          <w:tcPr>
            <w:tcW w:w="29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 xml:space="preserve">Общая статистика </w:t>
            </w:r>
            <w:r w:rsidRPr="00DE7161">
              <w:rPr>
                <w:rFonts w:ascii="Arial" w:eastAsia="Times New Roman" w:hAnsi="Arial" w:cs="Arial"/>
                <w:color w:val="365F91"/>
                <w:lang w:val="en-AU"/>
              </w:rPr>
              <w:t>- %</w:t>
            </w:r>
          </w:p>
        </w:tc>
        <w:tc>
          <w:tcPr>
            <w:tcW w:w="259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>Секторная диаграмма</w:t>
            </w:r>
          </w:p>
        </w:tc>
        <w:tc>
          <w:tcPr>
            <w:tcW w:w="275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</w:p>
        </w:tc>
      </w:tr>
      <w:tr w:rsidR="00DE7161" w:rsidRPr="00DE7161" w:rsidTr="00DD4370">
        <w:tc>
          <w:tcPr>
            <w:tcW w:w="1258" w:type="dxa"/>
            <w:tcBorders>
              <w:left w:val="single" w:sz="8" w:space="0" w:color="4F81BD"/>
              <w:right w:val="single" w:sz="8" w:space="0" w:color="4F81BD"/>
            </w:tcBorders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  <w:lang w:val="en-AU"/>
              </w:rPr>
              <w:t>4</w:t>
            </w:r>
          </w:p>
        </w:tc>
        <w:tc>
          <w:tcPr>
            <w:tcW w:w="2619" w:type="dxa"/>
            <w:tcBorders>
              <w:left w:val="single" w:sz="8" w:space="0" w:color="4F81BD"/>
              <w:right w:val="single" w:sz="8" w:space="0" w:color="4F81BD"/>
            </w:tcBorders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>Стоило ли посещать практические занятия/мастер-классы?</w:t>
            </w:r>
          </w:p>
        </w:tc>
        <w:tc>
          <w:tcPr>
            <w:tcW w:w="1960" w:type="dxa"/>
            <w:tcBorders>
              <w:left w:val="single" w:sz="8" w:space="0" w:color="4F81BD"/>
              <w:right w:val="single" w:sz="8" w:space="0" w:color="4F81BD"/>
            </w:tcBorders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</w:rPr>
            </w:pPr>
          </w:p>
        </w:tc>
        <w:tc>
          <w:tcPr>
            <w:tcW w:w="2956" w:type="dxa"/>
            <w:tcBorders>
              <w:left w:val="single" w:sz="8" w:space="0" w:color="4F81BD"/>
              <w:right w:val="single" w:sz="8" w:space="0" w:color="4F81BD"/>
            </w:tcBorders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>Средний балл</w:t>
            </w:r>
          </w:p>
        </w:tc>
        <w:tc>
          <w:tcPr>
            <w:tcW w:w="2595" w:type="dxa"/>
            <w:tcBorders>
              <w:left w:val="single" w:sz="8" w:space="0" w:color="4F81BD"/>
              <w:right w:val="single" w:sz="8" w:space="0" w:color="4F81BD"/>
            </w:tcBorders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>Процентная диаграмма</w:t>
            </w:r>
          </w:p>
        </w:tc>
        <w:tc>
          <w:tcPr>
            <w:tcW w:w="2754" w:type="dxa"/>
            <w:tcBorders>
              <w:left w:val="single" w:sz="8" w:space="0" w:color="4F81BD"/>
              <w:right w:val="single" w:sz="8" w:space="0" w:color="4F81BD"/>
            </w:tcBorders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  <w:lang w:val="en-AU"/>
              </w:rPr>
            </w:pPr>
          </w:p>
        </w:tc>
      </w:tr>
      <w:tr w:rsidR="00DE7161" w:rsidRPr="00DE7161" w:rsidTr="00DD4370">
        <w:tc>
          <w:tcPr>
            <w:tcW w:w="125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color w:val="365F91"/>
                <w:lang w:val="en-AU"/>
              </w:rPr>
            </w:pPr>
            <w:r w:rsidRPr="00DE7161">
              <w:rPr>
                <w:rFonts w:ascii="Arial" w:eastAsia="Times New Roman" w:hAnsi="Arial" w:cs="Arial"/>
                <w:b/>
                <w:bCs/>
                <w:color w:val="365F91"/>
                <w:lang w:val="en-AU"/>
              </w:rPr>
              <w:t>5</w:t>
            </w:r>
          </w:p>
        </w:tc>
        <w:tc>
          <w:tcPr>
            <w:tcW w:w="261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>Каким образом можно улучшить практические занятия/мастер-классы?</w:t>
            </w:r>
          </w:p>
        </w:tc>
        <w:tc>
          <w:tcPr>
            <w:tcW w:w="196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</w:rPr>
            </w:pPr>
          </w:p>
        </w:tc>
        <w:tc>
          <w:tcPr>
            <w:tcW w:w="2956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>Актуальные темы</w:t>
            </w:r>
          </w:p>
        </w:tc>
        <w:tc>
          <w:tcPr>
            <w:tcW w:w="259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</w:rPr>
            </w:pPr>
            <w:r w:rsidRPr="00DE7161">
              <w:rPr>
                <w:rFonts w:ascii="Arial" w:eastAsia="Times New Roman" w:hAnsi="Arial" w:cs="Arial"/>
                <w:color w:val="365F91"/>
              </w:rPr>
              <w:t>Таблица, отражающая основные темы с примерами и комментариями</w:t>
            </w:r>
          </w:p>
        </w:tc>
        <w:tc>
          <w:tcPr>
            <w:tcW w:w="275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7161" w:rsidRPr="00DE7161" w:rsidRDefault="00DE7161" w:rsidP="00DE7161">
            <w:pPr>
              <w:spacing w:before="80" w:after="80" w:line="240" w:lineRule="auto"/>
              <w:rPr>
                <w:rFonts w:ascii="Arial" w:eastAsia="Times New Roman" w:hAnsi="Arial" w:cs="Arial"/>
                <w:color w:val="365F91"/>
              </w:rPr>
            </w:pPr>
          </w:p>
        </w:tc>
      </w:tr>
    </w:tbl>
    <w:p w:rsidR="0022406F" w:rsidRPr="00DE7161" w:rsidRDefault="00860CB3" w:rsidP="00DE7161"/>
    <w:sectPr w:rsidR="0022406F" w:rsidRPr="00DE7161" w:rsidSect="00DE7161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CB3" w:rsidRDefault="00860CB3" w:rsidP="00DE7161">
      <w:pPr>
        <w:spacing w:after="0" w:line="240" w:lineRule="auto"/>
      </w:pPr>
      <w:r>
        <w:separator/>
      </w:r>
    </w:p>
  </w:endnote>
  <w:endnote w:type="continuationSeparator" w:id="0">
    <w:p w:rsidR="00860CB3" w:rsidRDefault="00860CB3" w:rsidP="00DE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61" w:rsidRPr="00DE7161" w:rsidRDefault="00DE7161" w:rsidP="00DE7161">
    <w:pPr>
      <w:pStyle w:val="a3"/>
      <w:rPr>
        <w:rFonts w:ascii="Calibri" w:eastAsia="Times New Roman" w:hAnsi="Calibri" w:cs="Times New Roman"/>
        <w:lang w:val="en-AU"/>
      </w:rPr>
    </w:pPr>
    <w:r>
      <w:rPr>
        <w:noProof/>
      </w:rPr>
      <w:drawing>
        <wp:inline distT="0" distB="0" distL="0" distR="0" wp14:anchorId="06C66E7A">
          <wp:extent cx="6304915" cy="752475"/>
          <wp:effectExtent l="0" t="0" r="63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E7161">
      <w:rPr>
        <w:rFonts w:ascii="Calibri" w:eastAsia="Times New Roman" w:hAnsi="Calibri" w:cs="Times New Roman"/>
        <w:lang w:val="en-AU"/>
      </w:rPr>
      <w:t xml:space="preserve"> </w:t>
    </w:r>
    <w:r w:rsidRPr="00DE7161">
      <w:rPr>
        <w:rFonts w:ascii="Calibri" w:eastAsia="Times New Roman" w:hAnsi="Calibri" w:cs="Times New Roman"/>
        <w:lang w:val="en-AU"/>
      </w:rPr>
      <w:t>www.evaluationtoolbox.net.au</w:t>
    </w:r>
  </w:p>
  <w:p w:rsidR="00DE7161" w:rsidRDefault="00DE71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CB3" w:rsidRDefault="00860CB3" w:rsidP="00DE7161">
      <w:pPr>
        <w:spacing w:after="0" w:line="240" w:lineRule="auto"/>
      </w:pPr>
      <w:r>
        <w:separator/>
      </w:r>
    </w:p>
  </w:footnote>
  <w:footnote w:type="continuationSeparator" w:id="0">
    <w:p w:rsidR="00860CB3" w:rsidRDefault="00860CB3" w:rsidP="00DE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8EAADB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570"/>
    </w:tblGrid>
    <w:tr w:rsidR="00DE7161" w:rsidRPr="00DE7161" w:rsidTr="00DD4370">
      <w:trPr>
        <w:jc w:val="right"/>
      </w:trPr>
      <w:tc>
        <w:tcPr>
          <w:tcW w:w="5000" w:type="pct"/>
          <w:shd w:val="clear" w:color="auto" w:fill="8EAADB"/>
          <w:vAlign w:val="center"/>
        </w:tcPr>
        <w:p w:rsidR="00DE7161" w:rsidRPr="00DE7161" w:rsidRDefault="00DE7161" w:rsidP="00DE7161">
          <w:pPr>
            <w:tabs>
              <w:tab w:val="left" w:pos="420"/>
              <w:tab w:val="center" w:pos="4677"/>
              <w:tab w:val="right" w:pos="9355"/>
            </w:tabs>
            <w:jc w:val="right"/>
            <w:rPr>
              <w:rFonts w:ascii="Cambria" w:eastAsia="Times New Roman" w:hAnsi="Cambria" w:cs="Times New Roman"/>
              <w:b/>
              <w:caps/>
              <w:color w:val="FFFFFF"/>
            </w:rPr>
          </w:pPr>
          <w:r w:rsidRPr="00DE7161">
            <w:rPr>
              <w:rFonts w:ascii="Cambria" w:eastAsia="Times New Roman" w:hAnsi="Cambria" w:cs="Times New Roman"/>
              <w:b/>
              <w:caps/>
              <w:color w:val="FFFFFF"/>
            </w:rPr>
            <w:t>В рамках проекта «слушай с пользой»!</w:t>
          </w:r>
        </w:p>
      </w:tc>
    </w:tr>
  </w:tbl>
  <w:p w:rsidR="00DE7161" w:rsidRPr="00DE7161" w:rsidRDefault="00DE7161" w:rsidP="00DE7161">
    <w:pPr>
      <w:tabs>
        <w:tab w:val="center" w:pos="4677"/>
        <w:tab w:val="right" w:pos="9355"/>
      </w:tabs>
      <w:spacing w:before="200"/>
      <w:rPr>
        <w:rFonts w:ascii="Cambria" w:eastAsia="Times New Roman" w:hAnsi="Cambria" w:cs="Calibri"/>
        <w:color w:val="1F3864"/>
        <w:sz w:val="18"/>
        <w:lang w:val="en-AU"/>
      </w:rPr>
    </w:pPr>
    <w:r w:rsidRPr="00DE7161">
      <w:rPr>
        <w:rFonts w:ascii="Cambria" w:eastAsia="Times New Roman" w:hAnsi="Cambria" w:cs="Calibri"/>
        <w:color w:val="1F3864"/>
        <w:sz w:val="18"/>
      </w:rPr>
      <w:t>Проект «</w:t>
    </w:r>
    <w:r w:rsidRPr="00DE7161">
      <w:rPr>
        <w:rFonts w:ascii="Cambria" w:eastAsia="Times New Roman" w:hAnsi="Cambria" w:cs="Calibri"/>
        <w:caps/>
        <w:color w:val="1F3864"/>
        <w:sz w:val="18"/>
      </w:rPr>
      <w:t>Слушай с пользой</w:t>
    </w:r>
    <w:r w:rsidRPr="00DE7161">
      <w:rPr>
        <w:rFonts w:ascii="Cambria" w:eastAsia="Times New Roman" w:hAnsi="Cambria" w:cs="Calibri"/>
        <w:color w:val="1F3864"/>
        <w:sz w:val="18"/>
      </w:rPr>
      <w:t xml:space="preserve"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</w:t>
    </w:r>
    <w:proofErr w:type="spellStart"/>
    <w:r w:rsidRPr="00DE7161">
      <w:rPr>
        <w:rFonts w:ascii="Cambria" w:eastAsia="Times New Roman" w:hAnsi="Cambria" w:cs="Calibri"/>
        <w:color w:val="1F3864"/>
        <w:sz w:val="18"/>
        <w:lang w:val="en-AU"/>
      </w:rPr>
      <w:t>Поддержку</w:t>
    </w:r>
    <w:proofErr w:type="spellEnd"/>
    <w:r w:rsidRPr="00DE7161">
      <w:rPr>
        <w:rFonts w:ascii="Cambria" w:eastAsia="Times New Roman" w:hAnsi="Cambria" w:cs="Calibri"/>
        <w:color w:val="1F3864"/>
        <w:sz w:val="18"/>
        <w:lang w:val="en-AU"/>
      </w:rPr>
      <w:t xml:space="preserve"> </w:t>
    </w:r>
    <w:proofErr w:type="spellStart"/>
    <w:r w:rsidRPr="00DE7161">
      <w:rPr>
        <w:rFonts w:ascii="Cambria" w:eastAsia="Times New Roman" w:hAnsi="Cambria" w:cs="Calibri"/>
        <w:color w:val="1F3864"/>
        <w:sz w:val="18"/>
        <w:lang w:val="en-AU"/>
      </w:rPr>
      <w:t>проекта</w:t>
    </w:r>
    <w:proofErr w:type="spellEnd"/>
    <w:r w:rsidRPr="00DE7161">
      <w:rPr>
        <w:rFonts w:ascii="Cambria" w:eastAsia="Times New Roman" w:hAnsi="Cambria" w:cs="Calibri"/>
        <w:color w:val="1F3864"/>
        <w:sz w:val="18"/>
        <w:lang w:val="en-AU"/>
      </w:rPr>
      <w:t xml:space="preserve"> </w:t>
    </w:r>
    <w:proofErr w:type="spellStart"/>
    <w:r w:rsidRPr="00DE7161">
      <w:rPr>
        <w:rFonts w:ascii="Cambria" w:eastAsia="Times New Roman" w:hAnsi="Cambria" w:cs="Calibri"/>
        <w:color w:val="1F3864"/>
        <w:sz w:val="18"/>
        <w:lang w:val="en-AU"/>
      </w:rPr>
      <w:t>также</w:t>
    </w:r>
    <w:proofErr w:type="spellEnd"/>
    <w:r w:rsidRPr="00DE7161">
      <w:rPr>
        <w:rFonts w:ascii="Cambria" w:eastAsia="Times New Roman" w:hAnsi="Cambria" w:cs="Calibri"/>
        <w:color w:val="1F3864"/>
        <w:sz w:val="18"/>
        <w:lang w:val="en-AU"/>
      </w:rPr>
      <w:t xml:space="preserve"> </w:t>
    </w:r>
    <w:proofErr w:type="spellStart"/>
    <w:r w:rsidRPr="00DE7161">
      <w:rPr>
        <w:rFonts w:ascii="Cambria" w:eastAsia="Times New Roman" w:hAnsi="Cambria" w:cs="Calibri"/>
        <w:color w:val="1F3864"/>
        <w:sz w:val="18"/>
        <w:lang w:val="en-AU"/>
      </w:rPr>
      <w:t>осуществляет</w:t>
    </w:r>
    <w:proofErr w:type="spellEnd"/>
    <w:r w:rsidRPr="00DE7161">
      <w:rPr>
        <w:rFonts w:ascii="Cambria" w:eastAsia="Times New Roman" w:hAnsi="Cambria" w:cs="Calibri"/>
        <w:color w:val="1F3864"/>
        <w:sz w:val="18"/>
        <w:lang w:val="en-AU"/>
      </w:rPr>
      <w:t xml:space="preserve"> </w:t>
    </w:r>
    <w:proofErr w:type="spellStart"/>
    <w:r w:rsidRPr="00DE7161">
      <w:rPr>
        <w:rFonts w:ascii="Cambria" w:eastAsia="Times New Roman" w:hAnsi="Cambria" w:cs="Calibri"/>
        <w:color w:val="1F3864"/>
        <w:sz w:val="18"/>
        <w:lang w:val="en-AU"/>
      </w:rPr>
      <w:t>Фонд</w:t>
    </w:r>
    <w:proofErr w:type="spellEnd"/>
    <w:r w:rsidRPr="00DE7161">
      <w:rPr>
        <w:rFonts w:ascii="Cambria" w:eastAsia="Times New Roman" w:hAnsi="Cambria" w:cs="Calibri"/>
        <w:color w:val="1F3864"/>
        <w:sz w:val="18"/>
        <w:lang w:val="en-AU"/>
      </w:rPr>
      <w:t xml:space="preserve"> </w:t>
    </w:r>
    <w:proofErr w:type="spellStart"/>
    <w:r w:rsidRPr="00DE7161">
      <w:rPr>
        <w:rFonts w:ascii="Cambria" w:eastAsia="Times New Roman" w:hAnsi="Cambria" w:cs="Calibri"/>
        <w:color w:val="1F3864"/>
        <w:sz w:val="18"/>
        <w:lang w:val="en-AU"/>
      </w:rPr>
      <w:t>Тимченко</w:t>
    </w:r>
    <w:proofErr w:type="spellEnd"/>
    <w:r w:rsidRPr="00DE7161">
      <w:rPr>
        <w:rFonts w:ascii="Cambria" w:eastAsia="Times New Roman" w:hAnsi="Cambria" w:cs="Calibri"/>
        <w:color w:val="1F3864"/>
        <w:sz w:val="18"/>
        <w:lang w:val="en-AU"/>
      </w:rPr>
      <w:t>.</w:t>
    </w:r>
  </w:p>
  <w:p w:rsidR="00DE7161" w:rsidRPr="00DE7161" w:rsidRDefault="00DE7161" w:rsidP="00DE71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61"/>
    <w:rsid w:val="0009348F"/>
    <w:rsid w:val="000E7371"/>
    <w:rsid w:val="001B2338"/>
    <w:rsid w:val="002276A9"/>
    <w:rsid w:val="00323229"/>
    <w:rsid w:val="004C645F"/>
    <w:rsid w:val="00617AFB"/>
    <w:rsid w:val="00662F22"/>
    <w:rsid w:val="00860CB3"/>
    <w:rsid w:val="00A6509D"/>
    <w:rsid w:val="00C55B42"/>
    <w:rsid w:val="00DE7161"/>
    <w:rsid w:val="00E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207EE"/>
  <w15:chartTrackingRefBased/>
  <w15:docId w15:val="{38C5DA2F-49D5-4340-9E05-5585202F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161"/>
  </w:style>
  <w:style w:type="paragraph" w:styleId="a5">
    <w:name w:val="footer"/>
    <w:basedOn w:val="a"/>
    <w:link w:val="a6"/>
    <w:uiPriority w:val="99"/>
    <w:unhideWhenUsed/>
    <w:rsid w:val="00DE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Обший</dc:creator>
  <cp:keywords/>
  <dc:description/>
  <cp:lastModifiedBy>Обший</cp:lastModifiedBy>
  <cp:revision>1</cp:revision>
  <dcterms:created xsi:type="dcterms:W3CDTF">2019-09-22T05:24:00Z</dcterms:created>
  <dcterms:modified xsi:type="dcterms:W3CDTF">2019-09-22T05:30:00Z</dcterms:modified>
</cp:coreProperties>
</file>