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C3F209" w14:textId="5F81828D" w:rsidR="008B3959" w:rsidRPr="00294E16" w:rsidRDefault="005F237C" w:rsidP="008B3959">
      <w:pPr>
        <w:pBdr>
          <w:left w:val="single" w:sz="12" w:space="11" w:color="5B9BD5"/>
        </w:pBdr>
        <w:tabs>
          <w:tab w:val="left" w:pos="426"/>
          <w:tab w:val="left" w:pos="709"/>
          <w:tab w:val="left" w:pos="3620"/>
          <w:tab w:val="left" w:pos="3964"/>
        </w:tabs>
        <w:ind w:left="426" w:hanging="142"/>
        <w:rPr>
          <w:rFonts w:ascii="Cambria" w:hAnsi="Cambria"/>
          <w:b/>
        </w:rPr>
      </w:pPr>
      <w:r>
        <w:rPr>
          <w:rFonts w:ascii="Cambria" w:hAnsi="Cambria"/>
          <w:b/>
          <w:color w:val="2E74B5"/>
          <w:sz w:val="32"/>
          <w:szCs w:val="26"/>
        </w:rPr>
        <w:t xml:space="preserve">ФУНКЦИОНАЛЬНАЯ ДИАГНОСТИКА СЕМЬИ </w:t>
      </w:r>
    </w:p>
    <w:p w14:paraId="5B2915FD" w14:textId="77777777" w:rsidR="008B3959" w:rsidRPr="00294E16" w:rsidRDefault="008B3959" w:rsidP="008B3959">
      <w:pPr>
        <w:spacing w:line="264" w:lineRule="auto"/>
        <w:jc w:val="both"/>
        <w:rPr>
          <w:rFonts w:ascii="Cambria" w:hAnsi="Cambria" w:cs="Arial"/>
          <w:szCs w:val="32"/>
        </w:rPr>
      </w:pPr>
    </w:p>
    <w:p w14:paraId="1B5CC83F" w14:textId="4FDEA1D6" w:rsidR="008B3959" w:rsidRPr="00294E16" w:rsidRDefault="008B3959" w:rsidP="008B3959">
      <w:pPr>
        <w:spacing w:after="60" w:line="264" w:lineRule="auto"/>
        <w:rPr>
          <w:rFonts w:ascii="Cambria" w:hAnsi="Cambria"/>
          <w:b/>
        </w:rPr>
      </w:pPr>
    </w:p>
    <w:p w14:paraId="37B85D07" w14:textId="34314AF7" w:rsidR="005F237C" w:rsidRDefault="005F237C" w:rsidP="005F237C">
      <w:pPr>
        <w:ind w:firstLine="567"/>
        <w:rPr>
          <w:rFonts w:ascii="Cambria" w:hAnsi="Cambria"/>
          <w:b/>
        </w:rPr>
      </w:pPr>
      <w:r w:rsidRPr="005F237C">
        <w:rPr>
          <w:rFonts w:ascii="Cambria" w:hAnsi="Cambria"/>
          <w:b/>
        </w:rPr>
        <w:t xml:space="preserve">Инструкция </w:t>
      </w:r>
    </w:p>
    <w:p w14:paraId="50127A80" w14:textId="173DA7AD" w:rsidR="005F237C" w:rsidRPr="005F237C" w:rsidRDefault="005F237C" w:rsidP="005F237C">
      <w:pPr>
        <w:ind w:firstLine="567"/>
        <w:rPr>
          <w:rFonts w:ascii="Cambria" w:hAnsi="Cambria"/>
        </w:rPr>
      </w:pPr>
      <w:r w:rsidRPr="005F237C">
        <w:rPr>
          <w:rFonts w:ascii="Cambria" w:hAnsi="Cambria"/>
        </w:rPr>
        <w:t xml:space="preserve">Ближайшее окружение ребенка – семья, и то, как складывается процесс его реабилитации, развития и последующей интеграции в социум во многом зависит от того в семье, с какими правилами и параметрами он родился. </w:t>
      </w:r>
    </w:p>
    <w:p w14:paraId="6FF2680C" w14:textId="2507BB2F" w:rsidR="005F237C" w:rsidRPr="005F237C" w:rsidRDefault="005F237C" w:rsidP="005F237C">
      <w:pPr>
        <w:ind w:firstLine="567"/>
        <w:rPr>
          <w:rFonts w:ascii="Cambria" w:hAnsi="Cambria"/>
        </w:rPr>
      </w:pPr>
      <w:r w:rsidRPr="005F237C">
        <w:rPr>
          <w:rFonts w:ascii="Cambria" w:hAnsi="Cambria"/>
          <w:b/>
          <w:i/>
        </w:rPr>
        <w:t>Цель функциональной диагностики</w:t>
      </w:r>
      <w:r w:rsidRPr="005F237C">
        <w:rPr>
          <w:rFonts w:ascii="Cambria" w:hAnsi="Cambria"/>
        </w:rPr>
        <w:t xml:space="preserve"> – определение степени функциональности семей (благополучное функционирование, «в группе риска», проблемное функционирование).  Для осмысления родителями собственных ограничений и ресурсов, поиска возможных способов компенсации.</w:t>
      </w:r>
    </w:p>
    <w:p w14:paraId="49A54704" w14:textId="3633C8CF" w:rsidR="005F237C" w:rsidRDefault="005F237C" w:rsidP="005F237C">
      <w:pPr>
        <w:ind w:firstLine="567"/>
        <w:rPr>
          <w:rFonts w:ascii="Cambria" w:hAnsi="Cambria"/>
        </w:rPr>
      </w:pPr>
      <w:r w:rsidRPr="005F237C">
        <w:rPr>
          <w:rFonts w:ascii="Cambria" w:hAnsi="Cambria"/>
        </w:rPr>
        <w:t>Родителям в сопровождении специалиста предлагается выработать по 5-7 признаков (критериев, показателей, маркеров) выполнения в семье каждой из шести основных функций: экономической, хозяйственной, репродуктивной, досуговой, терапевтической и социализирующей.</w:t>
      </w:r>
    </w:p>
    <w:p w14:paraId="5A659353" w14:textId="4170FEC4" w:rsidR="005F237C" w:rsidRPr="005F237C" w:rsidRDefault="005F237C" w:rsidP="005F237C">
      <w:pPr>
        <w:ind w:firstLine="567"/>
        <w:rPr>
          <w:rFonts w:ascii="Cambria" w:hAnsi="Cambria"/>
        </w:rPr>
      </w:pPr>
      <w:r w:rsidRPr="005F237C">
        <w:rPr>
          <w:rFonts w:ascii="Cambria" w:hAnsi="Cambria"/>
        </w:rPr>
        <w:t xml:space="preserve">Каждый из этих показателей затем оценивается с точки зрения наличия и полноты выполнения. Если характеристика соответствует конкретной семье, как считает сам родитель, полностью выполняется, то ее оценка «+» (плюс), если выполняется не полностью или нерегулярно, то ее оценка «+/-» (плюс/минус), а если характеристика не соответствует или мало выражена, не выполняется в семье, то оценка ее «–» (минус). </w:t>
      </w:r>
    </w:p>
    <w:p w14:paraId="05D1CBE5" w14:textId="67C8EB20" w:rsidR="005F237C" w:rsidRPr="005F237C" w:rsidRDefault="005F237C" w:rsidP="005F237C">
      <w:pPr>
        <w:ind w:firstLine="567"/>
        <w:rPr>
          <w:rFonts w:ascii="Cambria" w:hAnsi="Cambria"/>
        </w:rPr>
      </w:pPr>
      <w:r w:rsidRPr="005F237C">
        <w:rPr>
          <w:rFonts w:ascii="Cambria" w:hAnsi="Cambria"/>
        </w:rPr>
        <w:t xml:space="preserve">Так, например, маркерами экономической функции родители могут предложить: </w:t>
      </w:r>
    </w:p>
    <w:p w14:paraId="5C87C384" w14:textId="62CC332B" w:rsidR="005F237C" w:rsidRPr="005F237C" w:rsidRDefault="005F237C" w:rsidP="005F237C">
      <w:pPr>
        <w:ind w:firstLine="567"/>
        <w:rPr>
          <w:rFonts w:ascii="Cambria" w:hAnsi="Cambria"/>
        </w:rPr>
      </w:pPr>
      <w:r w:rsidRPr="005F237C">
        <w:rPr>
          <w:rFonts w:ascii="Cambria" w:hAnsi="Cambria"/>
        </w:rPr>
        <w:t>1)</w:t>
      </w:r>
      <w:r w:rsidRPr="005F237C">
        <w:rPr>
          <w:rFonts w:ascii="Cambria" w:hAnsi="Cambria"/>
        </w:rPr>
        <w:tab/>
        <w:t>Хотя бы один взрослый член семьи имеет работу/заработок,</w:t>
      </w:r>
    </w:p>
    <w:p w14:paraId="5F64890D" w14:textId="3D10B1A4" w:rsidR="005F237C" w:rsidRPr="005F237C" w:rsidRDefault="005F237C" w:rsidP="005F237C">
      <w:pPr>
        <w:ind w:firstLine="567"/>
        <w:rPr>
          <w:rFonts w:ascii="Cambria" w:hAnsi="Cambria"/>
        </w:rPr>
      </w:pPr>
      <w:r w:rsidRPr="005F237C">
        <w:rPr>
          <w:rFonts w:ascii="Cambria" w:hAnsi="Cambria"/>
        </w:rPr>
        <w:t>2)</w:t>
      </w:r>
      <w:r w:rsidRPr="005F237C">
        <w:rPr>
          <w:rFonts w:ascii="Cambria" w:hAnsi="Cambria"/>
        </w:rPr>
        <w:tab/>
        <w:t>На каждого члена семьи ежемесячно расходуется сумма не менее прожиточного минимума,</w:t>
      </w:r>
    </w:p>
    <w:p w14:paraId="2EEA995B" w14:textId="521911C4" w:rsidR="005F237C" w:rsidRPr="005F237C" w:rsidRDefault="005F237C" w:rsidP="005F237C">
      <w:pPr>
        <w:ind w:firstLine="567"/>
        <w:rPr>
          <w:rFonts w:ascii="Cambria" w:hAnsi="Cambria"/>
        </w:rPr>
      </w:pPr>
      <w:r w:rsidRPr="005F237C">
        <w:rPr>
          <w:rFonts w:ascii="Cambria" w:hAnsi="Cambria"/>
        </w:rPr>
        <w:t>3)</w:t>
      </w:r>
      <w:r w:rsidRPr="005F237C">
        <w:rPr>
          <w:rFonts w:ascii="Cambria" w:hAnsi="Cambria"/>
        </w:rPr>
        <w:tab/>
        <w:t>Семье удается делать накопления и т.д.</w:t>
      </w:r>
    </w:p>
    <w:p w14:paraId="790A0588" w14:textId="43E2BE9E" w:rsidR="005F237C" w:rsidRPr="005F237C" w:rsidRDefault="005F237C" w:rsidP="005F237C">
      <w:pPr>
        <w:ind w:firstLine="567"/>
        <w:rPr>
          <w:rFonts w:ascii="Cambria" w:hAnsi="Cambria"/>
        </w:rPr>
      </w:pPr>
      <w:r w:rsidRPr="005F237C">
        <w:rPr>
          <w:rFonts w:ascii="Cambria" w:hAnsi="Cambria"/>
        </w:rPr>
        <w:t xml:space="preserve">Далее, по каждой функции определяется общая (усредненная оценка) по той же шкале: «+», «+/-», «-», где «+» соответствует условной норме (нормальному выполнению данной функции), «+/-» соответствует частичному выполнению или, иным словами, находится в «зоне риска» и «-» отражает наличие проблемы.  </w:t>
      </w:r>
    </w:p>
    <w:p w14:paraId="297425BE" w14:textId="5A00F8E4" w:rsidR="005F237C" w:rsidRDefault="005F237C" w:rsidP="005F237C">
      <w:pPr>
        <w:ind w:firstLine="567"/>
        <w:rPr>
          <w:rFonts w:ascii="Cambria" w:hAnsi="Cambria"/>
        </w:rPr>
      </w:pPr>
      <w:r w:rsidRPr="005F237C">
        <w:rPr>
          <w:rFonts w:ascii="Cambria" w:hAnsi="Cambria"/>
        </w:rPr>
        <w:t>Когда определены все функции по отдельности, можно оценить общее функционирование семейной системы, т.е. определить ее функциональность.  Если преобладают «+», то считается, что семья функциональна (в норме), если трудно определить и число плюсов и минусов примерно равно «+/-», то считается, что семья находится в «зоне риска», если в оценке семейных функций больше «-», то считается, что семья имеет множество проблем, то есть является проблемной, ее функционирование сильно нарушено, и семья нуждается в срочной помощи.</w:t>
      </w:r>
    </w:p>
    <w:tbl>
      <w:tblPr>
        <w:tblStyle w:val="a8"/>
        <w:tblpPr w:leftFromText="180" w:rightFromText="180" w:vertAnchor="page" w:horzAnchor="margin" w:tblpY="1111"/>
        <w:tblW w:w="5000" w:type="pct"/>
        <w:tblLook w:val="04A0" w:firstRow="1" w:lastRow="0" w:firstColumn="1" w:lastColumn="0" w:noHBand="0" w:noVBand="1"/>
      </w:tblPr>
      <w:tblGrid>
        <w:gridCol w:w="2251"/>
        <w:gridCol w:w="721"/>
        <w:gridCol w:w="708"/>
        <w:gridCol w:w="763"/>
        <w:gridCol w:w="2538"/>
        <w:gridCol w:w="837"/>
        <w:gridCol w:w="695"/>
        <w:gridCol w:w="832"/>
      </w:tblGrid>
      <w:tr w:rsidR="00F32CBC" w:rsidRPr="005F237C" w14:paraId="3B9DE555" w14:textId="77777777" w:rsidTr="00F32CBC">
        <w:trPr>
          <w:trHeight w:val="391"/>
        </w:trPr>
        <w:tc>
          <w:tcPr>
            <w:tcW w:w="1204" w:type="pct"/>
            <w:vMerge w:val="restart"/>
            <w:shd w:val="clear" w:color="auto" w:fill="BFBFBF" w:themeFill="background1" w:themeFillShade="BF"/>
          </w:tcPr>
          <w:p w14:paraId="1C1CF843" w14:textId="745D4ACF" w:rsidR="005F237C" w:rsidRPr="00F32CBC" w:rsidRDefault="005F237C" w:rsidP="00F32CBC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F32CBC">
              <w:rPr>
                <w:rFonts w:ascii="Cambria" w:hAnsi="Cambria"/>
                <w:b/>
              </w:rPr>
              <w:lastRenderedPageBreak/>
              <w:t>Функции</w:t>
            </w:r>
          </w:p>
        </w:tc>
        <w:tc>
          <w:tcPr>
            <w:tcW w:w="1173" w:type="pct"/>
            <w:gridSpan w:val="3"/>
            <w:shd w:val="clear" w:color="auto" w:fill="BFBFBF" w:themeFill="background1" w:themeFillShade="BF"/>
          </w:tcPr>
          <w:p w14:paraId="5F97E96C" w14:textId="3A0BD3EC" w:rsidR="005F237C" w:rsidRPr="00F32CBC" w:rsidRDefault="005F237C" w:rsidP="00F32CBC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F32CBC">
              <w:rPr>
                <w:rFonts w:ascii="Cambria" w:hAnsi="Cambria"/>
                <w:b/>
              </w:rPr>
              <w:t>Характеристика</w:t>
            </w:r>
          </w:p>
        </w:tc>
        <w:tc>
          <w:tcPr>
            <w:tcW w:w="1358" w:type="pct"/>
            <w:vMerge w:val="restart"/>
            <w:shd w:val="clear" w:color="auto" w:fill="BFBFBF" w:themeFill="background1" w:themeFillShade="BF"/>
          </w:tcPr>
          <w:p w14:paraId="61E2BDBB" w14:textId="18FB0AEF" w:rsidR="005F237C" w:rsidRPr="00F32CBC" w:rsidRDefault="005F237C" w:rsidP="00F32CBC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F32CBC">
              <w:rPr>
                <w:rFonts w:ascii="Cambria" w:hAnsi="Cambria"/>
                <w:b/>
              </w:rPr>
              <w:t>Функции</w:t>
            </w:r>
          </w:p>
        </w:tc>
        <w:tc>
          <w:tcPr>
            <w:tcW w:w="1265" w:type="pct"/>
            <w:gridSpan w:val="3"/>
            <w:shd w:val="clear" w:color="auto" w:fill="BFBFBF" w:themeFill="background1" w:themeFillShade="BF"/>
          </w:tcPr>
          <w:p w14:paraId="668FF459" w14:textId="72CDCDC9" w:rsidR="005F237C" w:rsidRPr="00F32CBC" w:rsidRDefault="005F237C" w:rsidP="00F32CBC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F32CBC">
              <w:rPr>
                <w:rFonts w:ascii="Cambria" w:hAnsi="Cambria"/>
                <w:b/>
              </w:rPr>
              <w:t>Характеристика</w:t>
            </w:r>
          </w:p>
        </w:tc>
      </w:tr>
      <w:tr w:rsidR="00F32CBC" w:rsidRPr="005F237C" w14:paraId="671139EF" w14:textId="77777777" w:rsidTr="00F32CBC">
        <w:trPr>
          <w:trHeight w:val="391"/>
        </w:trPr>
        <w:tc>
          <w:tcPr>
            <w:tcW w:w="1204" w:type="pct"/>
            <w:vMerge/>
            <w:shd w:val="clear" w:color="auto" w:fill="BFBFBF" w:themeFill="background1" w:themeFillShade="BF"/>
          </w:tcPr>
          <w:p w14:paraId="3373B00B" w14:textId="50B04C7A" w:rsidR="005F237C" w:rsidRPr="00F32CBC" w:rsidRDefault="005F237C" w:rsidP="00F32CBC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86" w:type="pct"/>
            <w:shd w:val="clear" w:color="auto" w:fill="BFBFBF" w:themeFill="background1" w:themeFillShade="BF"/>
          </w:tcPr>
          <w:p w14:paraId="78355861" w14:textId="42586103" w:rsidR="005F237C" w:rsidRPr="00F32CBC" w:rsidRDefault="005F237C" w:rsidP="00F32CBC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F32CBC">
              <w:rPr>
                <w:rFonts w:ascii="Cambria" w:hAnsi="Cambria"/>
                <w:b/>
              </w:rPr>
              <w:t>Н</w:t>
            </w:r>
          </w:p>
        </w:tc>
        <w:tc>
          <w:tcPr>
            <w:tcW w:w="379" w:type="pct"/>
            <w:shd w:val="clear" w:color="auto" w:fill="BFBFBF" w:themeFill="background1" w:themeFillShade="BF"/>
          </w:tcPr>
          <w:p w14:paraId="318C7EE5" w14:textId="5B8D173A" w:rsidR="005F237C" w:rsidRPr="00F32CBC" w:rsidRDefault="005F237C" w:rsidP="00F32CBC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F32CBC">
              <w:rPr>
                <w:rFonts w:ascii="Cambria" w:hAnsi="Cambria"/>
                <w:b/>
              </w:rPr>
              <w:t>Р</w:t>
            </w:r>
          </w:p>
        </w:tc>
        <w:tc>
          <w:tcPr>
            <w:tcW w:w="408" w:type="pct"/>
            <w:shd w:val="clear" w:color="auto" w:fill="BFBFBF" w:themeFill="background1" w:themeFillShade="BF"/>
          </w:tcPr>
          <w:p w14:paraId="75ECE231" w14:textId="1950D235" w:rsidR="005F237C" w:rsidRPr="00F32CBC" w:rsidRDefault="005F237C" w:rsidP="00F32CBC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F32CBC">
              <w:rPr>
                <w:rFonts w:ascii="Cambria" w:hAnsi="Cambria"/>
                <w:b/>
              </w:rPr>
              <w:t>П</w:t>
            </w:r>
          </w:p>
        </w:tc>
        <w:tc>
          <w:tcPr>
            <w:tcW w:w="1358" w:type="pct"/>
            <w:vMerge/>
            <w:shd w:val="clear" w:color="auto" w:fill="BFBFBF" w:themeFill="background1" w:themeFillShade="BF"/>
          </w:tcPr>
          <w:p w14:paraId="1BAE6B30" w14:textId="77777777" w:rsidR="005F237C" w:rsidRPr="00F32CBC" w:rsidRDefault="005F237C" w:rsidP="00F32CBC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448" w:type="pct"/>
            <w:shd w:val="clear" w:color="auto" w:fill="BFBFBF" w:themeFill="background1" w:themeFillShade="BF"/>
          </w:tcPr>
          <w:p w14:paraId="0D52CDCF" w14:textId="366A5415" w:rsidR="005F237C" w:rsidRPr="00F32CBC" w:rsidRDefault="005F237C" w:rsidP="00F32CBC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F32CBC">
              <w:rPr>
                <w:rFonts w:ascii="Cambria" w:hAnsi="Cambria"/>
                <w:b/>
              </w:rPr>
              <w:t>Н</w:t>
            </w:r>
          </w:p>
        </w:tc>
        <w:tc>
          <w:tcPr>
            <w:tcW w:w="372" w:type="pct"/>
            <w:shd w:val="clear" w:color="auto" w:fill="BFBFBF" w:themeFill="background1" w:themeFillShade="BF"/>
          </w:tcPr>
          <w:p w14:paraId="3CAE289C" w14:textId="437B7CC5" w:rsidR="005F237C" w:rsidRPr="00F32CBC" w:rsidRDefault="005F237C" w:rsidP="00F32CBC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F32CBC">
              <w:rPr>
                <w:rFonts w:ascii="Cambria" w:hAnsi="Cambria"/>
                <w:b/>
              </w:rPr>
              <w:t>Р</w:t>
            </w:r>
          </w:p>
        </w:tc>
        <w:tc>
          <w:tcPr>
            <w:tcW w:w="445" w:type="pct"/>
            <w:shd w:val="clear" w:color="auto" w:fill="BFBFBF" w:themeFill="background1" w:themeFillShade="BF"/>
          </w:tcPr>
          <w:p w14:paraId="0058BB2C" w14:textId="526A66FE" w:rsidR="005F237C" w:rsidRPr="00F32CBC" w:rsidRDefault="005F237C" w:rsidP="00F32CBC">
            <w:pPr>
              <w:spacing w:after="160" w:line="259" w:lineRule="auto"/>
              <w:jc w:val="center"/>
              <w:rPr>
                <w:rFonts w:ascii="Cambria" w:hAnsi="Cambria"/>
                <w:b/>
              </w:rPr>
            </w:pPr>
            <w:r w:rsidRPr="00F32CBC">
              <w:rPr>
                <w:rFonts w:ascii="Cambria" w:hAnsi="Cambria"/>
                <w:b/>
              </w:rPr>
              <w:t>П</w:t>
            </w:r>
          </w:p>
        </w:tc>
      </w:tr>
      <w:tr w:rsidR="00F32CBC" w:rsidRPr="005F237C" w14:paraId="2E8F0A34" w14:textId="77777777" w:rsidTr="00F32CBC">
        <w:trPr>
          <w:trHeight w:val="391"/>
        </w:trPr>
        <w:tc>
          <w:tcPr>
            <w:tcW w:w="1204" w:type="pct"/>
            <w:shd w:val="clear" w:color="auto" w:fill="BFBFBF" w:themeFill="background1" w:themeFillShade="BF"/>
          </w:tcPr>
          <w:p w14:paraId="1AE87373" w14:textId="66056CE6" w:rsidR="005F237C" w:rsidRPr="005F237C" w:rsidRDefault="005F237C" w:rsidP="005F237C">
            <w:pPr>
              <w:spacing w:after="160" w:line="259" w:lineRule="auto"/>
              <w:rPr>
                <w:rFonts w:ascii="Cambria" w:hAnsi="Cambria"/>
              </w:rPr>
            </w:pPr>
            <w:r w:rsidRPr="005F237C">
              <w:rPr>
                <w:rFonts w:ascii="Cambria" w:hAnsi="Cambria"/>
              </w:rPr>
              <w:t>Экономическая</w:t>
            </w:r>
          </w:p>
        </w:tc>
        <w:tc>
          <w:tcPr>
            <w:tcW w:w="386" w:type="pct"/>
            <w:shd w:val="clear" w:color="auto" w:fill="BFBFBF" w:themeFill="background1" w:themeFillShade="BF"/>
          </w:tcPr>
          <w:p w14:paraId="62A1BAAC" w14:textId="3314C0D9" w:rsidR="005F237C" w:rsidRPr="005F237C" w:rsidRDefault="005F237C" w:rsidP="00F32CBC">
            <w:pPr>
              <w:spacing w:after="160" w:line="259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379" w:type="pct"/>
            <w:shd w:val="clear" w:color="auto" w:fill="BFBFBF" w:themeFill="background1" w:themeFillShade="BF"/>
          </w:tcPr>
          <w:p w14:paraId="718345A7" w14:textId="28D9F1BF" w:rsidR="005F237C" w:rsidRPr="005F237C" w:rsidRDefault="005F237C" w:rsidP="00F32CBC">
            <w:pPr>
              <w:spacing w:after="160" w:line="259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+/-</w:t>
            </w:r>
          </w:p>
        </w:tc>
        <w:tc>
          <w:tcPr>
            <w:tcW w:w="408" w:type="pct"/>
            <w:shd w:val="clear" w:color="auto" w:fill="BFBFBF" w:themeFill="background1" w:themeFillShade="BF"/>
          </w:tcPr>
          <w:p w14:paraId="54140A75" w14:textId="5F78DC96" w:rsidR="005F237C" w:rsidRPr="005F237C" w:rsidRDefault="005F237C" w:rsidP="00F32CBC">
            <w:pPr>
              <w:spacing w:after="160" w:line="259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358" w:type="pct"/>
            <w:shd w:val="clear" w:color="auto" w:fill="BFBFBF" w:themeFill="background1" w:themeFillShade="BF"/>
          </w:tcPr>
          <w:p w14:paraId="1FE20ED6" w14:textId="23DEB522" w:rsidR="005F237C" w:rsidRPr="005F237C" w:rsidRDefault="005F237C" w:rsidP="005F237C">
            <w:pPr>
              <w:spacing w:after="160" w:line="259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Хозяйственная </w:t>
            </w:r>
          </w:p>
        </w:tc>
        <w:tc>
          <w:tcPr>
            <w:tcW w:w="448" w:type="pct"/>
            <w:shd w:val="clear" w:color="auto" w:fill="BFBFBF" w:themeFill="background1" w:themeFillShade="BF"/>
          </w:tcPr>
          <w:p w14:paraId="3E5FE389" w14:textId="62982EF1" w:rsidR="005F237C" w:rsidRPr="005F237C" w:rsidRDefault="005F237C" w:rsidP="00F32CBC">
            <w:pPr>
              <w:spacing w:after="160" w:line="259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372" w:type="pct"/>
            <w:shd w:val="clear" w:color="auto" w:fill="BFBFBF" w:themeFill="background1" w:themeFillShade="BF"/>
          </w:tcPr>
          <w:p w14:paraId="7FA8D6A8" w14:textId="7895F2BE" w:rsidR="005F237C" w:rsidRPr="005F237C" w:rsidRDefault="005F237C" w:rsidP="00F32CBC">
            <w:pPr>
              <w:spacing w:after="160" w:line="259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+/-</w:t>
            </w:r>
          </w:p>
        </w:tc>
        <w:tc>
          <w:tcPr>
            <w:tcW w:w="445" w:type="pct"/>
            <w:shd w:val="clear" w:color="auto" w:fill="BFBFBF" w:themeFill="background1" w:themeFillShade="BF"/>
          </w:tcPr>
          <w:p w14:paraId="0B3FEDB6" w14:textId="737B4F73" w:rsidR="005F237C" w:rsidRPr="005F237C" w:rsidRDefault="005F237C" w:rsidP="00F32CBC">
            <w:pPr>
              <w:spacing w:after="160" w:line="259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</w:tr>
      <w:tr w:rsidR="00F32CBC" w:rsidRPr="005F237C" w14:paraId="436333A6" w14:textId="77777777" w:rsidTr="00F32CBC">
        <w:trPr>
          <w:trHeight w:val="391"/>
        </w:trPr>
        <w:tc>
          <w:tcPr>
            <w:tcW w:w="1204" w:type="pct"/>
          </w:tcPr>
          <w:p w14:paraId="40873160" w14:textId="5FD6E47C" w:rsidR="005F237C" w:rsidRPr="005F237C" w:rsidRDefault="005F237C" w:rsidP="005F23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386" w:type="pct"/>
          </w:tcPr>
          <w:p w14:paraId="1D7E0A77" w14:textId="77777777" w:rsidR="005F237C" w:rsidRPr="005F237C" w:rsidRDefault="005F237C" w:rsidP="005F237C">
            <w:pPr>
              <w:spacing w:after="160" w:line="259" w:lineRule="auto"/>
              <w:rPr>
                <w:rFonts w:ascii="Cambria" w:hAnsi="Cambria"/>
              </w:rPr>
            </w:pPr>
          </w:p>
        </w:tc>
        <w:tc>
          <w:tcPr>
            <w:tcW w:w="379" w:type="pct"/>
          </w:tcPr>
          <w:p w14:paraId="076441DD" w14:textId="77777777" w:rsidR="005F237C" w:rsidRPr="005F237C" w:rsidRDefault="005F237C" w:rsidP="005F237C">
            <w:pPr>
              <w:spacing w:after="160" w:line="259" w:lineRule="auto"/>
              <w:rPr>
                <w:rFonts w:ascii="Cambria" w:hAnsi="Cambria"/>
              </w:rPr>
            </w:pPr>
          </w:p>
        </w:tc>
        <w:tc>
          <w:tcPr>
            <w:tcW w:w="408" w:type="pct"/>
          </w:tcPr>
          <w:p w14:paraId="2C3F6B77" w14:textId="77777777" w:rsidR="005F237C" w:rsidRPr="005F237C" w:rsidRDefault="005F237C" w:rsidP="005F237C">
            <w:pPr>
              <w:spacing w:after="160" w:line="259" w:lineRule="auto"/>
              <w:rPr>
                <w:rFonts w:ascii="Cambria" w:hAnsi="Cambria"/>
              </w:rPr>
            </w:pPr>
          </w:p>
        </w:tc>
        <w:tc>
          <w:tcPr>
            <w:tcW w:w="1358" w:type="pct"/>
          </w:tcPr>
          <w:p w14:paraId="180A8634" w14:textId="4B6B087C" w:rsidR="005F237C" w:rsidRPr="005F237C" w:rsidRDefault="005F237C" w:rsidP="005F237C">
            <w:pPr>
              <w:spacing w:after="160" w:line="259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448" w:type="pct"/>
          </w:tcPr>
          <w:p w14:paraId="66CB47CA" w14:textId="77777777" w:rsidR="005F237C" w:rsidRPr="005F237C" w:rsidRDefault="005F237C" w:rsidP="005F237C">
            <w:pPr>
              <w:spacing w:after="160" w:line="259" w:lineRule="auto"/>
              <w:rPr>
                <w:rFonts w:ascii="Cambria" w:hAnsi="Cambria"/>
              </w:rPr>
            </w:pPr>
          </w:p>
        </w:tc>
        <w:tc>
          <w:tcPr>
            <w:tcW w:w="372" w:type="pct"/>
          </w:tcPr>
          <w:p w14:paraId="1F8DF47D" w14:textId="77777777" w:rsidR="005F237C" w:rsidRPr="005F237C" w:rsidRDefault="005F237C" w:rsidP="005F237C">
            <w:pPr>
              <w:spacing w:after="160" w:line="259" w:lineRule="auto"/>
              <w:rPr>
                <w:rFonts w:ascii="Cambria" w:hAnsi="Cambria"/>
              </w:rPr>
            </w:pPr>
          </w:p>
        </w:tc>
        <w:tc>
          <w:tcPr>
            <w:tcW w:w="445" w:type="pct"/>
          </w:tcPr>
          <w:p w14:paraId="23E92CAA" w14:textId="77777777" w:rsidR="005F237C" w:rsidRPr="005F237C" w:rsidRDefault="005F237C" w:rsidP="005F237C">
            <w:pPr>
              <w:spacing w:after="160" w:line="259" w:lineRule="auto"/>
              <w:rPr>
                <w:rFonts w:ascii="Cambria" w:hAnsi="Cambria"/>
              </w:rPr>
            </w:pPr>
          </w:p>
        </w:tc>
      </w:tr>
      <w:tr w:rsidR="00F32CBC" w:rsidRPr="005F237C" w14:paraId="7CF11D34" w14:textId="77777777" w:rsidTr="00F32CBC">
        <w:trPr>
          <w:trHeight w:val="377"/>
        </w:trPr>
        <w:tc>
          <w:tcPr>
            <w:tcW w:w="1204" w:type="pct"/>
          </w:tcPr>
          <w:p w14:paraId="4FC1427E" w14:textId="5C07F7E5" w:rsidR="005F237C" w:rsidRPr="005F237C" w:rsidRDefault="005F237C" w:rsidP="005F237C">
            <w:pPr>
              <w:spacing w:after="160" w:line="259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… </w:t>
            </w:r>
          </w:p>
        </w:tc>
        <w:tc>
          <w:tcPr>
            <w:tcW w:w="386" w:type="pct"/>
          </w:tcPr>
          <w:p w14:paraId="4420B7C9" w14:textId="77777777" w:rsidR="005F237C" w:rsidRPr="005F237C" w:rsidRDefault="005F237C" w:rsidP="005F237C">
            <w:pPr>
              <w:spacing w:after="160" w:line="259" w:lineRule="auto"/>
              <w:rPr>
                <w:rFonts w:ascii="Cambria" w:hAnsi="Cambria"/>
              </w:rPr>
            </w:pPr>
          </w:p>
        </w:tc>
        <w:tc>
          <w:tcPr>
            <w:tcW w:w="379" w:type="pct"/>
          </w:tcPr>
          <w:p w14:paraId="363775F5" w14:textId="77777777" w:rsidR="005F237C" w:rsidRPr="005F237C" w:rsidRDefault="005F237C" w:rsidP="005F237C">
            <w:pPr>
              <w:spacing w:after="160" w:line="259" w:lineRule="auto"/>
              <w:rPr>
                <w:rFonts w:ascii="Cambria" w:hAnsi="Cambria"/>
              </w:rPr>
            </w:pPr>
          </w:p>
        </w:tc>
        <w:tc>
          <w:tcPr>
            <w:tcW w:w="408" w:type="pct"/>
          </w:tcPr>
          <w:p w14:paraId="08B50CFA" w14:textId="77777777" w:rsidR="005F237C" w:rsidRPr="005F237C" w:rsidRDefault="005F237C" w:rsidP="005F237C">
            <w:pPr>
              <w:spacing w:after="160" w:line="259" w:lineRule="auto"/>
              <w:rPr>
                <w:rFonts w:ascii="Cambria" w:hAnsi="Cambria"/>
              </w:rPr>
            </w:pPr>
          </w:p>
        </w:tc>
        <w:tc>
          <w:tcPr>
            <w:tcW w:w="1358" w:type="pct"/>
          </w:tcPr>
          <w:p w14:paraId="24BF858C" w14:textId="5498BD83" w:rsidR="005F237C" w:rsidRPr="005F237C" w:rsidRDefault="005F237C" w:rsidP="005F237C">
            <w:pPr>
              <w:spacing w:after="160" w:line="259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</w:tc>
        <w:tc>
          <w:tcPr>
            <w:tcW w:w="448" w:type="pct"/>
          </w:tcPr>
          <w:p w14:paraId="62732493" w14:textId="77777777" w:rsidR="005F237C" w:rsidRPr="005F237C" w:rsidRDefault="005F237C" w:rsidP="005F237C">
            <w:pPr>
              <w:spacing w:after="160" w:line="259" w:lineRule="auto"/>
              <w:rPr>
                <w:rFonts w:ascii="Cambria" w:hAnsi="Cambria"/>
              </w:rPr>
            </w:pPr>
          </w:p>
        </w:tc>
        <w:tc>
          <w:tcPr>
            <w:tcW w:w="372" w:type="pct"/>
          </w:tcPr>
          <w:p w14:paraId="764EF7A3" w14:textId="77777777" w:rsidR="005F237C" w:rsidRPr="005F237C" w:rsidRDefault="005F237C" w:rsidP="005F237C">
            <w:pPr>
              <w:spacing w:after="160" w:line="259" w:lineRule="auto"/>
              <w:rPr>
                <w:rFonts w:ascii="Cambria" w:hAnsi="Cambria"/>
              </w:rPr>
            </w:pPr>
          </w:p>
        </w:tc>
        <w:tc>
          <w:tcPr>
            <w:tcW w:w="445" w:type="pct"/>
          </w:tcPr>
          <w:p w14:paraId="4E7F190E" w14:textId="77777777" w:rsidR="005F237C" w:rsidRPr="005F237C" w:rsidRDefault="005F237C" w:rsidP="005F237C">
            <w:pPr>
              <w:spacing w:after="160" w:line="259" w:lineRule="auto"/>
              <w:rPr>
                <w:rFonts w:ascii="Cambria" w:hAnsi="Cambria"/>
              </w:rPr>
            </w:pPr>
          </w:p>
        </w:tc>
      </w:tr>
      <w:tr w:rsidR="00F32CBC" w:rsidRPr="005F237C" w14:paraId="26AF8627" w14:textId="77777777" w:rsidTr="00F32CBC">
        <w:trPr>
          <w:trHeight w:val="391"/>
        </w:trPr>
        <w:tc>
          <w:tcPr>
            <w:tcW w:w="1204" w:type="pct"/>
          </w:tcPr>
          <w:p w14:paraId="48FA3C0A" w14:textId="1CAC1438" w:rsidR="005F237C" w:rsidRPr="005F237C" w:rsidRDefault="005F237C" w:rsidP="005F237C">
            <w:pPr>
              <w:spacing w:after="160" w:line="259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386" w:type="pct"/>
          </w:tcPr>
          <w:p w14:paraId="42DE380E" w14:textId="2E877D21" w:rsidR="005F237C" w:rsidRPr="005F237C" w:rsidRDefault="005F237C" w:rsidP="005F237C">
            <w:pPr>
              <w:spacing w:after="160" w:line="259" w:lineRule="auto"/>
              <w:rPr>
                <w:rFonts w:ascii="Cambria" w:hAnsi="Cambria"/>
              </w:rPr>
            </w:pPr>
          </w:p>
        </w:tc>
        <w:tc>
          <w:tcPr>
            <w:tcW w:w="379" w:type="pct"/>
          </w:tcPr>
          <w:p w14:paraId="6219448E" w14:textId="4D6B7580" w:rsidR="005F237C" w:rsidRPr="005F237C" w:rsidRDefault="005F237C" w:rsidP="005F237C">
            <w:pPr>
              <w:spacing w:after="160" w:line="259" w:lineRule="auto"/>
              <w:rPr>
                <w:rFonts w:ascii="Cambria" w:hAnsi="Cambria"/>
              </w:rPr>
            </w:pPr>
          </w:p>
        </w:tc>
        <w:tc>
          <w:tcPr>
            <w:tcW w:w="408" w:type="pct"/>
          </w:tcPr>
          <w:p w14:paraId="7E67E2C2" w14:textId="109C0B55" w:rsidR="005F237C" w:rsidRPr="005F237C" w:rsidRDefault="005F237C" w:rsidP="005F237C">
            <w:pPr>
              <w:spacing w:after="160" w:line="259" w:lineRule="auto"/>
              <w:rPr>
                <w:rFonts w:ascii="Cambria" w:hAnsi="Cambria"/>
              </w:rPr>
            </w:pPr>
          </w:p>
        </w:tc>
        <w:tc>
          <w:tcPr>
            <w:tcW w:w="1358" w:type="pct"/>
          </w:tcPr>
          <w:p w14:paraId="7273313F" w14:textId="2F444983" w:rsidR="005F237C" w:rsidRPr="005F237C" w:rsidRDefault="005F237C" w:rsidP="005F237C">
            <w:pPr>
              <w:spacing w:after="160" w:line="259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  <w:bookmarkStart w:id="0" w:name="_GoBack"/>
            <w:bookmarkEnd w:id="0"/>
          </w:p>
        </w:tc>
        <w:tc>
          <w:tcPr>
            <w:tcW w:w="448" w:type="pct"/>
          </w:tcPr>
          <w:p w14:paraId="483538FE" w14:textId="61EB07ED" w:rsidR="005F237C" w:rsidRPr="005F237C" w:rsidRDefault="005F237C" w:rsidP="005F237C">
            <w:pPr>
              <w:spacing w:after="160" w:line="259" w:lineRule="auto"/>
              <w:rPr>
                <w:rFonts w:ascii="Cambria" w:hAnsi="Cambria"/>
              </w:rPr>
            </w:pPr>
          </w:p>
        </w:tc>
        <w:tc>
          <w:tcPr>
            <w:tcW w:w="372" w:type="pct"/>
          </w:tcPr>
          <w:p w14:paraId="3CD852E6" w14:textId="48CFAB4A" w:rsidR="005F237C" w:rsidRPr="005F237C" w:rsidRDefault="005F237C" w:rsidP="005F237C">
            <w:pPr>
              <w:spacing w:after="160" w:line="259" w:lineRule="auto"/>
              <w:rPr>
                <w:rFonts w:ascii="Cambria" w:hAnsi="Cambria"/>
              </w:rPr>
            </w:pPr>
          </w:p>
        </w:tc>
        <w:tc>
          <w:tcPr>
            <w:tcW w:w="445" w:type="pct"/>
          </w:tcPr>
          <w:p w14:paraId="51F1073D" w14:textId="09276EBB" w:rsidR="005F237C" w:rsidRPr="005F237C" w:rsidRDefault="005F237C" w:rsidP="005F237C">
            <w:pPr>
              <w:spacing w:after="160" w:line="259" w:lineRule="auto"/>
              <w:rPr>
                <w:rFonts w:ascii="Cambria" w:hAnsi="Cambria"/>
              </w:rPr>
            </w:pPr>
          </w:p>
        </w:tc>
      </w:tr>
      <w:tr w:rsidR="00F32CBC" w:rsidRPr="005F237C" w14:paraId="09D52960" w14:textId="77777777" w:rsidTr="00F32CBC">
        <w:trPr>
          <w:trHeight w:val="391"/>
        </w:trPr>
        <w:tc>
          <w:tcPr>
            <w:tcW w:w="1204" w:type="pct"/>
            <w:shd w:val="clear" w:color="auto" w:fill="BFBFBF" w:themeFill="background1" w:themeFillShade="BF"/>
          </w:tcPr>
          <w:p w14:paraId="36BA5B96" w14:textId="2C0AC2FD" w:rsidR="005F237C" w:rsidRPr="005F237C" w:rsidRDefault="005F237C" w:rsidP="005F23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Репродуктивная </w:t>
            </w:r>
          </w:p>
        </w:tc>
        <w:tc>
          <w:tcPr>
            <w:tcW w:w="386" w:type="pct"/>
            <w:shd w:val="clear" w:color="auto" w:fill="BFBFBF" w:themeFill="background1" w:themeFillShade="BF"/>
          </w:tcPr>
          <w:p w14:paraId="26586608" w14:textId="33E72181" w:rsidR="005F237C" w:rsidRPr="005F237C" w:rsidRDefault="005F237C" w:rsidP="00F32CBC">
            <w:pPr>
              <w:spacing w:after="160" w:line="259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379" w:type="pct"/>
            <w:shd w:val="clear" w:color="auto" w:fill="BFBFBF" w:themeFill="background1" w:themeFillShade="BF"/>
          </w:tcPr>
          <w:p w14:paraId="284F00E6" w14:textId="44FD112D" w:rsidR="005F237C" w:rsidRPr="005F237C" w:rsidRDefault="005F237C" w:rsidP="00F32CBC">
            <w:pPr>
              <w:spacing w:after="160" w:line="259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+/-</w:t>
            </w:r>
          </w:p>
        </w:tc>
        <w:tc>
          <w:tcPr>
            <w:tcW w:w="408" w:type="pct"/>
            <w:shd w:val="clear" w:color="auto" w:fill="BFBFBF" w:themeFill="background1" w:themeFillShade="BF"/>
          </w:tcPr>
          <w:p w14:paraId="79E22FAC" w14:textId="3B88D7D8" w:rsidR="005F237C" w:rsidRPr="005F237C" w:rsidRDefault="005F237C" w:rsidP="00F32CBC">
            <w:pPr>
              <w:spacing w:after="160" w:line="259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358" w:type="pct"/>
            <w:shd w:val="clear" w:color="auto" w:fill="BFBFBF" w:themeFill="background1" w:themeFillShade="BF"/>
          </w:tcPr>
          <w:p w14:paraId="754BDB8F" w14:textId="4C12CC1D" w:rsidR="005F237C" w:rsidRPr="005F237C" w:rsidRDefault="005F237C" w:rsidP="005F237C">
            <w:pPr>
              <w:spacing w:after="160" w:line="259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Досуговая </w:t>
            </w:r>
          </w:p>
        </w:tc>
        <w:tc>
          <w:tcPr>
            <w:tcW w:w="448" w:type="pct"/>
            <w:shd w:val="clear" w:color="auto" w:fill="BFBFBF" w:themeFill="background1" w:themeFillShade="BF"/>
          </w:tcPr>
          <w:p w14:paraId="7A32E35F" w14:textId="0BCD53E9" w:rsidR="005F237C" w:rsidRPr="005F237C" w:rsidRDefault="005F237C" w:rsidP="00F32CBC">
            <w:pPr>
              <w:spacing w:after="160" w:line="259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372" w:type="pct"/>
            <w:shd w:val="clear" w:color="auto" w:fill="BFBFBF" w:themeFill="background1" w:themeFillShade="BF"/>
          </w:tcPr>
          <w:p w14:paraId="0D49BF68" w14:textId="5F18CE56" w:rsidR="005F237C" w:rsidRPr="005F237C" w:rsidRDefault="005F237C" w:rsidP="00F32CBC">
            <w:pPr>
              <w:spacing w:after="160" w:line="259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+/-</w:t>
            </w:r>
          </w:p>
        </w:tc>
        <w:tc>
          <w:tcPr>
            <w:tcW w:w="445" w:type="pct"/>
            <w:shd w:val="clear" w:color="auto" w:fill="BFBFBF" w:themeFill="background1" w:themeFillShade="BF"/>
          </w:tcPr>
          <w:p w14:paraId="6140B10D" w14:textId="55B09807" w:rsidR="005F237C" w:rsidRPr="005F237C" w:rsidRDefault="005F237C" w:rsidP="00F32CBC">
            <w:pPr>
              <w:spacing w:after="160" w:line="259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</w:tr>
      <w:tr w:rsidR="00F32CBC" w:rsidRPr="005F237C" w14:paraId="65B2D84C" w14:textId="77777777" w:rsidTr="00F32CBC">
        <w:trPr>
          <w:trHeight w:val="391"/>
        </w:trPr>
        <w:tc>
          <w:tcPr>
            <w:tcW w:w="1204" w:type="pct"/>
          </w:tcPr>
          <w:p w14:paraId="51A0FFB2" w14:textId="0ACC7649" w:rsidR="005F237C" w:rsidRPr="005F237C" w:rsidRDefault="005F237C" w:rsidP="005F237C">
            <w:pPr>
              <w:spacing w:after="160" w:line="259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386" w:type="pct"/>
          </w:tcPr>
          <w:p w14:paraId="287E35DE" w14:textId="77777777" w:rsidR="005F237C" w:rsidRPr="005F237C" w:rsidRDefault="005F237C" w:rsidP="005F237C">
            <w:pPr>
              <w:spacing w:after="160" w:line="259" w:lineRule="auto"/>
              <w:rPr>
                <w:rFonts w:ascii="Cambria" w:hAnsi="Cambria"/>
              </w:rPr>
            </w:pPr>
          </w:p>
        </w:tc>
        <w:tc>
          <w:tcPr>
            <w:tcW w:w="379" w:type="pct"/>
          </w:tcPr>
          <w:p w14:paraId="0CE55633" w14:textId="77777777" w:rsidR="005F237C" w:rsidRPr="005F237C" w:rsidRDefault="005F237C" w:rsidP="005F237C">
            <w:pPr>
              <w:spacing w:after="160" w:line="259" w:lineRule="auto"/>
              <w:rPr>
                <w:rFonts w:ascii="Cambria" w:hAnsi="Cambria"/>
              </w:rPr>
            </w:pPr>
          </w:p>
        </w:tc>
        <w:tc>
          <w:tcPr>
            <w:tcW w:w="408" w:type="pct"/>
          </w:tcPr>
          <w:p w14:paraId="5528A01E" w14:textId="77777777" w:rsidR="005F237C" w:rsidRPr="005F237C" w:rsidRDefault="005F237C" w:rsidP="005F237C">
            <w:pPr>
              <w:spacing w:after="160" w:line="259" w:lineRule="auto"/>
              <w:rPr>
                <w:rFonts w:ascii="Cambria" w:hAnsi="Cambria"/>
              </w:rPr>
            </w:pPr>
          </w:p>
        </w:tc>
        <w:tc>
          <w:tcPr>
            <w:tcW w:w="1358" w:type="pct"/>
          </w:tcPr>
          <w:p w14:paraId="12938494" w14:textId="0EF24B6B" w:rsidR="005F237C" w:rsidRPr="005F237C" w:rsidRDefault="005F237C" w:rsidP="005F237C">
            <w:pPr>
              <w:spacing w:after="160" w:line="259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448" w:type="pct"/>
          </w:tcPr>
          <w:p w14:paraId="4051E7E6" w14:textId="77777777" w:rsidR="005F237C" w:rsidRPr="005F237C" w:rsidRDefault="005F237C" w:rsidP="005F237C">
            <w:pPr>
              <w:spacing w:after="160" w:line="259" w:lineRule="auto"/>
              <w:rPr>
                <w:rFonts w:ascii="Cambria" w:hAnsi="Cambria"/>
              </w:rPr>
            </w:pPr>
          </w:p>
        </w:tc>
        <w:tc>
          <w:tcPr>
            <w:tcW w:w="372" w:type="pct"/>
          </w:tcPr>
          <w:p w14:paraId="213A3CFF" w14:textId="77777777" w:rsidR="005F237C" w:rsidRPr="005F237C" w:rsidRDefault="005F237C" w:rsidP="005F237C">
            <w:pPr>
              <w:spacing w:after="160" w:line="259" w:lineRule="auto"/>
              <w:rPr>
                <w:rFonts w:ascii="Cambria" w:hAnsi="Cambria"/>
              </w:rPr>
            </w:pPr>
          </w:p>
        </w:tc>
        <w:tc>
          <w:tcPr>
            <w:tcW w:w="445" w:type="pct"/>
          </w:tcPr>
          <w:p w14:paraId="5242BF54" w14:textId="77777777" w:rsidR="005F237C" w:rsidRPr="005F237C" w:rsidRDefault="005F237C" w:rsidP="005F237C">
            <w:pPr>
              <w:spacing w:after="160" w:line="259" w:lineRule="auto"/>
              <w:rPr>
                <w:rFonts w:ascii="Cambria" w:hAnsi="Cambria"/>
              </w:rPr>
            </w:pPr>
          </w:p>
        </w:tc>
      </w:tr>
      <w:tr w:rsidR="00F32CBC" w:rsidRPr="005F237C" w14:paraId="0123B3AD" w14:textId="77777777" w:rsidTr="00F32CBC">
        <w:trPr>
          <w:trHeight w:val="391"/>
        </w:trPr>
        <w:tc>
          <w:tcPr>
            <w:tcW w:w="1204" w:type="pct"/>
          </w:tcPr>
          <w:p w14:paraId="4056D27D" w14:textId="00A6AD3E" w:rsidR="005F237C" w:rsidRPr="005F237C" w:rsidRDefault="005F237C" w:rsidP="005F23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</w:tc>
        <w:tc>
          <w:tcPr>
            <w:tcW w:w="386" w:type="pct"/>
          </w:tcPr>
          <w:p w14:paraId="5DD5EE15" w14:textId="77777777" w:rsidR="005F237C" w:rsidRPr="005F237C" w:rsidRDefault="005F237C" w:rsidP="005F237C">
            <w:pPr>
              <w:rPr>
                <w:rFonts w:ascii="Cambria" w:hAnsi="Cambria"/>
              </w:rPr>
            </w:pPr>
          </w:p>
        </w:tc>
        <w:tc>
          <w:tcPr>
            <w:tcW w:w="379" w:type="pct"/>
          </w:tcPr>
          <w:p w14:paraId="731B9250" w14:textId="77777777" w:rsidR="005F237C" w:rsidRPr="005F237C" w:rsidRDefault="005F237C" w:rsidP="005F237C">
            <w:pPr>
              <w:rPr>
                <w:rFonts w:ascii="Cambria" w:hAnsi="Cambria"/>
              </w:rPr>
            </w:pPr>
          </w:p>
        </w:tc>
        <w:tc>
          <w:tcPr>
            <w:tcW w:w="408" w:type="pct"/>
          </w:tcPr>
          <w:p w14:paraId="03C8FC7B" w14:textId="77777777" w:rsidR="005F237C" w:rsidRPr="005F237C" w:rsidRDefault="005F237C" w:rsidP="005F237C">
            <w:pPr>
              <w:rPr>
                <w:rFonts w:ascii="Cambria" w:hAnsi="Cambria"/>
              </w:rPr>
            </w:pPr>
          </w:p>
        </w:tc>
        <w:tc>
          <w:tcPr>
            <w:tcW w:w="1358" w:type="pct"/>
          </w:tcPr>
          <w:p w14:paraId="508AA012" w14:textId="6F67C98F" w:rsidR="005F237C" w:rsidRPr="005F237C" w:rsidRDefault="005F237C" w:rsidP="005F23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</w:tc>
        <w:tc>
          <w:tcPr>
            <w:tcW w:w="448" w:type="pct"/>
          </w:tcPr>
          <w:p w14:paraId="712BC4E1" w14:textId="77777777" w:rsidR="005F237C" w:rsidRPr="005F237C" w:rsidRDefault="005F237C" w:rsidP="005F237C">
            <w:pPr>
              <w:rPr>
                <w:rFonts w:ascii="Cambria" w:hAnsi="Cambria"/>
              </w:rPr>
            </w:pPr>
          </w:p>
        </w:tc>
        <w:tc>
          <w:tcPr>
            <w:tcW w:w="372" w:type="pct"/>
          </w:tcPr>
          <w:p w14:paraId="372CCC9F" w14:textId="77777777" w:rsidR="005F237C" w:rsidRPr="005F237C" w:rsidRDefault="005F237C" w:rsidP="005F237C">
            <w:pPr>
              <w:rPr>
                <w:rFonts w:ascii="Cambria" w:hAnsi="Cambria"/>
              </w:rPr>
            </w:pPr>
          </w:p>
        </w:tc>
        <w:tc>
          <w:tcPr>
            <w:tcW w:w="445" w:type="pct"/>
          </w:tcPr>
          <w:p w14:paraId="4CB2C45B" w14:textId="77777777" w:rsidR="005F237C" w:rsidRPr="005F237C" w:rsidRDefault="005F237C" w:rsidP="005F237C">
            <w:pPr>
              <w:rPr>
                <w:rFonts w:ascii="Cambria" w:hAnsi="Cambria"/>
              </w:rPr>
            </w:pPr>
          </w:p>
        </w:tc>
      </w:tr>
      <w:tr w:rsidR="00F32CBC" w:rsidRPr="005F237C" w14:paraId="04FC7C8A" w14:textId="77777777" w:rsidTr="00F32CBC">
        <w:trPr>
          <w:trHeight w:val="391"/>
        </w:trPr>
        <w:tc>
          <w:tcPr>
            <w:tcW w:w="1204" w:type="pct"/>
          </w:tcPr>
          <w:p w14:paraId="3398D614" w14:textId="224CD996" w:rsidR="005F237C" w:rsidRPr="005F237C" w:rsidRDefault="005F237C" w:rsidP="005F23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386" w:type="pct"/>
          </w:tcPr>
          <w:p w14:paraId="09597CE2" w14:textId="77777777" w:rsidR="005F237C" w:rsidRPr="005F237C" w:rsidRDefault="005F237C" w:rsidP="005F237C">
            <w:pPr>
              <w:rPr>
                <w:rFonts w:ascii="Cambria" w:hAnsi="Cambria"/>
              </w:rPr>
            </w:pPr>
          </w:p>
        </w:tc>
        <w:tc>
          <w:tcPr>
            <w:tcW w:w="379" w:type="pct"/>
          </w:tcPr>
          <w:p w14:paraId="4918A5BF" w14:textId="77777777" w:rsidR="005F237C" w:rsidRPr="005F237C" w:rsidRDefault="005F237C" w:rsidP="005F237C">
            <w:pPr>
              <w:rPr>
                <w:rFonts w:ascii="Cambria" w:hAnsi="Cambria"/>
              </w:rPr>
            </w:pPr>
          </w:p>
        </w:tc>
        <w:tc>
          <w:tcPr>
            <w:tcW w:w="408" w:type="pct"/>
          </w:tcPr>
          <w:p w14:paraId="519B5A57" w14:textId="77777777" w:rsidR="005F237C" w:rsidRPr="005F237C" w:rsidRDefault="005F237C" w:rsidP="005F237C">
            <w:pPr>
              <w:rPr>
                <w:rFonts w:ascii="Cambria" w:hAnsi="Cambria"/>
              </w:rPr>
            </w:pPr>
          </w:p>
        </w:tc>
        <w:tc>
          <w:tcPr>
            <w:tcW w:w="1358" w:type="pct"/>
          </w:tcPr>
          <w:p w14:paraId="4FE5A029" w14:textId="1C01F342" w:rsidR="005F237C" w:rsidRPr="005F237C" w:rsidRDefault="005F237C" w:rsidP="005F23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448" w:type="pct"/>
          </w:tcPr>
          <w:p w14:paraId="373E1598" w14:textId="77777777" w:rsidR="005F237C" w:rsidRPr="005F237C" w:rsidRDefault="005F237C" w:rsidP="005F237C">
            <w:pPr>
              <w:rPr>
                <w:rFonts w:ascii="Cambria" w:hAnsi="Cambria"/>
              </w:rPr>
            </w:pPr>
          </w:p>
        </w:tc>
        <w:tc>
          <w:tcPr>
            <w:tcW w:w="372" w:type="pct"/>
          </w:tcPr>
          <w:p w14:paraId="63CF33BF" w14:textId="77777777" w:rsidR="005F237C" w:rsidRPr="005F237C" w:rsidRDefault="005F237C" w:rsidP="005F237C">
            <w:pPr>
              <w:rPr>
                <w:rFonts w:ascii="Cambria" w:hAnsi="Cambria"/>
              </w:rPr>
            </w:pPr>
          </w:p>
        </w:tc>
        <w:tc>
          <w:tcPr>
            <w:tcW w:w="445" w:type="pct"/>
          </w:tcPr>
          <w:p w14:paraId="1F0103D3" w14:textId="77777777" w:rsidR="005F237C" w:rsidRPr="005F237C" w:rsidRDefault="005F237C" w:rsidP="005F237C">
            <w:pPr>
              <w:rPr>
                <w:rFonts w:ascii="Cambria" w:hAnsi="Cambria"/>
              </w:rPr>
            </w:pPr>
          </w:p>
        </w:tc>
      </w:tr>
      <w:tr w:rsidR="00F32CBC" w:rsidRPr="005F237C" w14:paraId="613328BF" w14:textId="77777777" w:rsidTr="00F32CBC">
        <w:trPr>
          <w:trHeight w:val="391"/>
        </w:trPr>
        <w:tc>
          <w:tcPr>
            <w:tcW w:w="1204" w:type="pct"/>
            <w:shd w:val="clear" w:color="auto" w:fill="BFBFBF" w:themeFill="background1" w:themeFillShade="BF"/>
          </w:tcPr>
          <w:p w14:paraId="60496AB8" w14:textId="69C2BBA0" w:rsidR="00F32CBC" w:rsidRDefault="00F32CBC" w:rsidP="00F32C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Терапевтическая </w:t>
            </w:r>
          </w:p>
        </w:tc>
        <w:tc>
          <w:tcPr>
            <w:tcW w:w="386" w:type="pct"/>
            <w:shd w:val="clear" w:color="auto" w:fill="BFBFBF" w:themeFill="background1" w:themeFillShade="BF"/>
          </w:tcPr>
          <w:p w14:paraId="7B8FF858" w14:textId="453C68F2" w:rsidR="00F32CBC" w:rsidRPr="005F237C" w:rsidRDefault="00F32CBC" w:rsidP="00F32CB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379" w:type="pct"/>
            <w:shd w:val="clear" w:color="auto" w:fill="BFBFBF" w:themeFill="background1" w:themeFillShade="BF"/>
          </w:tcPr>
          <w:p w14:paraId="5D375090" w14:textId="3992DC03" w:rsidR="00F32CBC" w:rsidRPr="005F237C" w:rsidRDefault="00F32CBC" w:rsidP="00F32CB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+/-</w:t>
            </w:r>
          </w:p>
        </w:tc>
        <w:tc>
          <w:tcPr>
            <w:tcW w:w="408" w:type="pct"/>
            <w:shd w:val="clear" w:color="auto" w:fill="BFBFBF" w:themeFill="background1" w:themeFillShade="BF"/>
          </w:tcPr>
          <w:p w14:paraId="2E1A8340" w14:textId="520F3F99" w:rsidR="00F32CBC" w:rsidRPr="005F237C" w:rsidRDefault="00F32CBC" w:rsidP="00F32CB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  <w:tc>
          <w:tcPr>
            <w:tcW w:w="1358" w:type="pct"/>
            <w:shd w:val="clear" w:color="auto" w:fill="BFBFBF" w:themeFill="background1" w:themeFillShade="BF"/>
          </w:tcPr>
          <w:p w14:paraId="4A29E70C" w14:textId="35AC2C54" w:rsidR="00F32CBC" w:rsidRDefault="00F32CBC" w:rsidP="00F32C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Социализирующая </w:t>
            </w:r>
          </w:p>
        </w:tc>
        <w:tc>
          <w:tcPr>
            <w:tcW w:w="448" w:type="pct"/>
            <w:shd w:val="clear" w:color="auto" w:fill="BFBFBF" w:themeFill="background1" w:themeFillShade="BF"/>
          </w:tcPr>
          <w:p w14:paraId="4491850F" w14:textId="78437C5C" w:rsidR="00F32CBC" w:rsidRPr="005F237C" w:rsidRDefault="00F32CBC" w:rsidP="00F32CB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</w:t>
            </w:r>
          </w:p>
        </w:tc>
        <w:tc>
          <w:tcPr>
            <w:tcW w:w="372" w:type="pct"/>
            <w:shd w:val="clear" w:color="auto" w:fill="BFBFBF" w:themeFill="background1" w:themeFillShade="BF"/>
          </w:tcPr>
          <w:p w14:paraId="1DAA7827" w14:textId="5006CDAE" w:rsidR="00F32CBC" w:rsidRPr="005F237C" w:rsidRDefault="00F32CBC" w:rsidP="00F32CB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+/-</w:t>
            </w:r>
          </w:p>
        </w:tc>
        <w:tc>
          <w:tcPr>
            <w:tcW w:w="445" w:type="pct"/>
            <w:shd w:val="clear" w:color="auto" w:fill="BFBFBF" w:themeFill="background1" w:themeFillShade="BF"/>
          </w:tcPr>
          <w:p w14:paraId="2FD032A1" w14:textId="300D7A95" w:rsidR="00F32CBC" w:rsidRPr="005F237C" w:rsidRDefault="00F32CBC" w:rsidP="00F32CBC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-</w:t>
            </w:r>
          </w:p>
        </w:tc>
      </w:tr>
      <w:tr w:rsidR="00F32CBC" w:rsidRPr="005F237C" w14:paraId="34F9651A" w14:textId="77777777" w:rsidTr="00F32CBC">
        <w:trPr>
          <w:trHeight w:val="391"/>
        </w:trPr>
        <w:tc>
          <w:tcPr>
            <w:tcW w:w="1204" w:type="pct"/>
          </w:tcPr>
          <w:p w14:paraId="3B46977D" w14:textId="72DDC50B" w:rsidR="00F32CBC" w:rsidRDefault="00F32CBC" w:rsidP="00F32C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386" w:type="pct"/>
          </w:tcPr>
          <w:p w14:paraId="1E2E6B4E" w14:textId="77777777" w:rsidR="00F32CBC" w:rsidRPr="005F237C" w:rsidRDefault="00F32CBC" w:rsidP="00F32CBC">
            <w:pPr>
              <w:rPr>
                <w:rFonts w:ascii="Cambria" w:hAnsi="Cambria"/>
              </w:rPr>
            </w:pPr>
          </w:p>
        </w:tc>
        <w:tc>
          <w:tcPr>
            <w:tcW w:w="379" w:type="pct"/>
          </w:tcPr>
          <w:p w14:paraId="75D76174" w14:textId="77777777" w:rsidR="00F32CBC" w:rsidRPr="005F237C" w:rsidRDefault="00F32CBC" w:rsidP="00F32CBC">
            <w:pPr>
              <w:rPr>
                <w:rFonts w:ascii="Cambria" w:hAnsi="Cambria"/>
              </w:rPr>
            </w:pPr>
          </w:p>
        </w:tc>
        <w:tc>
          <w:tcPr>
            <w:tcW w:w="408" w:type="pct"/>
          </w:tcPr>
          <w:p w14:paraId="62C2A257" w14:textId="77777777" w:rsidR="00F32CBC" w:rsidRPr="005F237C" w:rsidRDefault="00F32CBC" w:rsidP="00F32CBC">
            <w:pPr>
              <w:rPr>
                <w:rFonts w:ascii="Cambria" w:hAnsi="Cambria"/>
              </w:rPr>
            </w:pPr>
          </w:p>
        </w:tc>
        <w:tc>
          <w:tcPr>
            <w:tcW w:w="1358" w:type="pct"/>
          </w:tcPr>
          <w:p w14:paraId="5FDABF8A" w14:textId="292AF1FB" w:rsidR="00F32CBC" w:rsidRDefault="00F32CBC" w:rsidP="00F32C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</w:t>
            </w:r>
          </w:p>
        </w:tc>
        <w:tc>
          <w:tcPr>
            <w:tcW w:w="448" w:type="pct"/>
          </w:tcPr>
          <w:p w14:paraId="65F30C76" w14:textId="77777777" w:rsidR="00F32CBC" w:rsidRPr="005F237C" w:rsidRDefault="00F32CBC" w:rsidP="00F32CBC">
            <w:pPr>
              <w:rPr>
                <w:rFonts w:ascii="Cambria" w:hAnsi="Cambria"/>
              </w:rPr>
            </w:pPr>
          </w:p>
        </w:tc>
        <w:tc>
          <w:tcPr>
            <w:tcW w:w="372" w:type="pct"/>
          </w:tcPr>
          <w:p w14:paraId="38320A52" w14:textId="77777777" w:rsidR="00F32CBC" w:rsidRPr="005F237C" w:rsidRDefault="00F32CBC" w:rsidP="00F32CBC">
            <w:pPr>
              <w:rPr>
                <w:rFonts w:ascii="Cambria" w:hAnsi="Cambria"/>
              </w:rPr>
            </w:pPr>
          </w:p>
        </w:tc>
        <w:tc>
          <w:tcPr>
            <w:tcW w:w="445" w:type="pct"/>
          </w:tcPr>
          <w:p w14:paraId="72C2C480" w14:textId="77777777" w:rsidR="00F32CBC" w:rsidRPr="005F237C" w:rsidRDefault="00F32CBC" w:rsidP="00F32CBC">
            <w:pPr>
              <w:rPr>
                <w:rFonts w:ascii="Cambria" w:hAnsi="Cambria"/>
              </w:rPr>
            </w:pPr>
          </w:p>
        </w:tc>
      </w:tr>
      <w:tr w:rsidR="00F32CBC" w:rsidRPr="005F237C" w14:paraId="67DB3DAC" w14:textId="77777777" w:rsidTr="00F32CBC">
        <w:trPr>
          <w:trHeight w:val="391"/>
        </w:trPr>
        <w:tc>
          <w:tcPr>
            <w:tcW w:w="1204" w:type="pct"/>
          </w:tcPr>
          <w:p w14:paraId="2A2BAB93" w14:textId="5537636B" w:rsidR="00F32CBC" w:rsidRDefault="00F32CBC" w:rsidP="00F32C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</w:tc>
        <w:tc>
          <w:tcPr>
            <w:tcW w:w="386" w:type="pct"/>
          </w:tcPr>
          <w:p w14:paraId="6861EE2E" w14:textId="77777777" w:rsidR="00F32CBC" w:rsidRPr="005F237C" w:rsidRDefault="00F32CBC" w:rsidP="00F32CBC">
            <w:pPr>
              <w:rPr>
                <w:rFonts w:ascii="Cambria" w:hAnsi="Cambria"/>
              </w:rPr>
            </w:pPr>
          </w:p>
        </w:tc>
        <w:tc>
          <w:tcPr>
            <w:tcW w:w="379" w:type="pct"/>
          </w:tcPr>
          <w:p w14:paraId="0FFB5B5E" w14:textId="77777777" w:rsidR="00F32CBC" w:rsidRPr="005F237C" w:rsidRDefault="00F32CBC" w:rsidP="00F32CBC">
            <w:pPr>
              <w:rPr>
                <w:rFonts w:ascii="Cambria" w:hAnsi="Cambria"/>
              </w:rPr>
            </w:pPr>
          </w:p>
        </w:tc>
        <w:tc>
          <w:tcPr>
            <w:tcW w:w="408" w:type="pct"/>
          </w:tcPr>
          <w:p w14:paraId="38ECD3E8" w14:textId="77777777" w:rsidR="00F32CBC" w:rsidRPr="005F237C" w:rsidRDefault="00F32CBC" w:rsidP="00F32CBC">
            <w:pPr>
              <w:rPr>
                <w:rFonts w:ascii="Cambria" w:hAnsi="Cambria"/>
              </w:rPr>
            </w:pPr>
          </w:p>
        </w:tc>
        <w:tc>
          <w:tcPr>
            <w:tcW w:w="1358" w:type="pct"/>
          </w:tcPr>
          <w:p w14:paraId="708A2BF1" w14:textId="0397067A" w:rsidR="00F32CBC" w:rsidRDefault="00F32CBC" w:rsidP="00F32C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…</w:t>
            </w:r>
          </w:p>
        </w:tc>
        <w:tc>
          <w:tcPr>
            <w:tcW w:w="448" w:type="pct"/>
          </w:tcPr>
          <w:p w14:paraId="7FC4B362" w14:textId="77777777" w:rsidR="00F32CBC" w:rsidRPr="005F237C" w:rsidRDefault="00F32CBC" w:rsidP="00F32CBC">
            <w:pPr>
              <w:rPr>
                <w:rFonts w:ascii="Cambria" w:hAnsi="Cambria"/>
              </w:rPr>
            </w:pPr>
          </w:p>
        </w:tc>
        <w:tc>
          <w:tcPr>
            <w:tcW w:w="372" w:type="pct"/>
          </w:tcPr>
          <w:p w14:paraId="3822BA1A" w14:textId="77777777" w:rsidR="00F32CBC" w:rsidRPr="005F237C" w:rsidRDefault="00F32CBC" w:rsidP="00F32CBC">
            <w:pPr>
              <w:rPr>
                <w:rFonts w:ascii="Cambria" w:hAnsi="Cambria"/>
              </w:rPr>
            </w:pPr>
          </w:p>
        </w:tc>
        <w:tc>
          <w:tcPr>
            <w:tcW w:w="445" w:type="pct"/>
          </w:tcPr>
          <w:p w14:paraId="274A48E5" w14:textId="77777777" w:rsidR="00F32CBC" w:rsidRPr="005F237C" w:rsidRDefault="00F32CBC" w:rsidP="00F32CBC">
            <w:pPr>
              <w:rPr>
                <w:rFonts w:ascii="Cambria" w:hAnsi="Cambria"/>
              </w:rPr>
            </w:pPr>
          </w:p>
        </w:tc>
      </w:tr>
      <w:tr w:rsidR="00F32CBC" w:rsidRPr="005F237C" w14:paraId="0E2B6D10" w14:textId="77777777" w:rsidTr="00F32CBC">
        <w:trPr>
          <w:trHeight w:val="391"/>
        </w:trPr>
        <w:tc>
          <w:tcPr>
            <w:tcW w:w="1204" w:type="pct"/>
          </w:tcPr>
          <w:p w14:paraId="467FA001" w14:textId="097416D9" w:rsidR="00F32CBC" w:rsidRDefault="00F32CBC" w:rsidP="00F32C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386" w:type="pct"/>
          </w:tcPr>
          <w:p w14:paraId="292A2D77" w14:textId="77777777" w:rsidR="00F32CBC" w:rsidRPr="005F237C" w:rsidRDefault="00F32CBC" w:rsidP="00F32CBC">
            <w:pPr>
              <w:rPr>
                <w:rFonts w:ascii="Cambria" w:hAnsi="Cambria"/>
              </w:rPr>
            </w:pPr>
          </w:p>
        </w:tc>
        <w:tc>
          <w:tcPr>
            <w:tcW w:w="379" w:type="pct"/>
          </w:tcPr>
          <w:p w14:paraId="521F05AC" w14:textId="77777777" w:rsidR="00F32CBC" w:rsidRPr="005F237C" w:rsidRDefault="00F32CBC" w:rsidP="00F32CBC">
            <w:pPr>
              <w:rPr>
                <w:rFonts w:ascii="Cambria" w:hAnsi="Cambria"/>
              </w:rPr>
            </w:pPr>
          </w:p>
        </w:tc>
        <w:tc>
          <w:tcPr>
            <w:tcW w:w="408" w:type="pct"/>
          </w:tcPr>
          <w:p w14:paraId="0B29705A" w14:textId="77777777" w:rsidR="00F32CBC" w:rsidRPr="005F237C" w:rsidRDefault="00F32CBC" w:rsidP="00F32CBC">
            <w:pPr>
              <w:rPr>
                <w:rFonts w:ascii="Cambria" w:hAnsi="Cambria"/>
              </w:rPr>
            </w:pPr>
          </w:p>
        </w:tc>
        <w:tc>
          <w:tcPr>
            <w:tcW w:w="1358" w:type="pct"/>
          </w:tcPr>
          <w:p w14:paraId="4FC7F081" w14:textId="24CC1789" w:rsidR="00F32CBC" w:rsidRDefault="00F32CBC" w:rsidP="00F32CB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5.</w:t>
            </w:r>
          </w:p>
        </w:tc>
        <w:tc>
          <w:tcPr>
            <w:tcW w:w="448" w:type="pct"/>
          </w:tcPr>
          <w:p w14:paraId="44626D77" w14:textId="77777777" w:rsidR="00F32CBC" w:rsidRPr="005F237C" w:rsidRDefault="00F32CBC" w:rsidP="00F32CBC">
            <w:pPr>
              <w:rPr>
                <w:rFonts w:ascii="Cambria" w:hAnsi="Cambria"/>
              </w:rPr>
            </w:pPr>
          </w:p>
        </w:tc>
        <w:tc>
          <w:tcPr>
            <w:tcW w:w="372" w:type="pct"/>
          </w:tcPr>
          <w:p w14:paraId="0F0E3797" w14:textId="77777777" w:rsidR="00F32CBC" w:rsidRPr="005F237C" w:rsidRDefault="00F32CBC" w:rsidP="00F32CBC">
            <w:pPr>
              <w:rPr>
                <w:rFonts w:ascii="Cambria" w:hAnsi="Cambria"/>
              </w:rPr>
            </w:pPr>
          </w:p>
        </w:tc>
        <w:tc>
          <w:tcPr>
            <w:tcW w:w="445" w:type="pct"/>
          </w:tcPr>
          <w:p w14:paraId="2F7748AA" w14:textId="77777777" w:rsidR="00F32CBC" w:rsidRPr="005F237C" w:rsidRDefault="00F32CBC" w:rsidP="00F32CBC">
            <w:pPr>
              <w:rPr>
                <w:rFonts w:ascii="Cambria" w:hAnsi="Cambria"/>
              </w:rPr>
            </w:pPr>
          </w:p>
        </w:tc>
      </w:tr>
    </w:tbl>
    <w:p w14:paraId="2F1FD7DD" w14:textId="2134E5C3" w:rsidR="005F237C" w:rsidRPr="005F237C" w:rsidRDefault="005F237C" w:rsidP="005F237C">
      <w:pPr>
        <w:rPr>
          <w:rFonts w:ascii="Cambria" w:hAnsi="Cambria"/>
        </w:rPr>
      </w:pPr>
    </w:p>
    <w:sectPr w:rsidR="005F237C" w:rsidRPr="005F237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150ED1" w14:textId="77777777" w:rsidR="004C4FBB" w:rsidRDefault="004C4FBB" w:rsidP="00A25FDF">
      <w:pPr>
        <w:spacing w:after="0" w:line="240" w:lineRule="auto"/>
      </w:pPr>
      <w:r>
        <w:separator/>
      </w:r>
    </w:p>
  </w:endnote>
  <w:endnote w:type="continuationSeparator" w:id="0">
    <w:p w14:paraId="3232D74D" w14:textId="77777777" w:rsidR="004C4FBB" w:rsidRDefault="004C4FBB" w:rsidP="00A25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87"/>
      <w:gridCol w:w="468"/>
    </w:tblGrid>
    <w:tr w:rsidR="00A25FDF" w14:paraId="2A74E853" w14:textId="77777777" w:rsidTr="001A216A">
      <w:trPr>
        <w:jc w:val="right"/>
      </w:trPr>
      <w:tc>
        <w:tcPr>
          <w:tcW w:w="4795" w:type="dxa"/>
          <w:vAlign w:val="center"/>
        </w:tcPr>
        <w:p w14:paraId="52AA8D3A" w14:textId="0D6C0CCE" w:rsidR="00A25FDF" w:rsidRPr="004666AF" w:rsidRDefault="005F237C" w:rsidP="005F237C">
          <w:pPr>
            <w:pStyle w:val="a4"/>
            <w:jc w:val="right"/>
            <w:rPr>
              <w:rFonts w:ascii="Cambria" w:hAnsi="Cambria"/>
              <w:caps/>
              <w:sz w:val="18"/>
            </w:rPr>
          </w:pPr>
          <w:r>
            <w:rPr>
              <w:rFonts w:ascii="Cambria" w:hAnsi="Cambria"/>
              <w:caps/>
              <w:sz w:val="18"/>
            </w:rPr>
            <w:t xml:space="preserve">БФ </w:t>
          </w:r>
          <w:r w:rsidR="00A25FDF">
            <w:rPr>
              <w:rFonts w:ascii="Cambria" w:hAnsi="Cambria"/>
              <w:caps/>
              <w:sz w:val="18"/>
            </w:rPr>
            <w:t>«</w:t>
          </w:r>
          <w:r>
            <w:rPr>
              <w:rFonts w:ascii="Cambria" w:hAnsi="Cambria"/>
              <w:caps/>
              <w:sz w:val="18"/>
            </w:rPr>
            <w:t>Гольфстрим</w:t>
          </w:r>
          <w:r w:rsidR="00A25FDF">
            <w:rPr>
              <w:rFonts w:ascii="Cambria" w:hAnsi="Cambria"/>
              <w:caps/>
              <w:sz w:val="18"/>
            </w:rPr>
            <w:t>»</w:t>
          </w:r>
        </w:p>
      </w:tc>
      <w:tc>
        <w:tcPr>
          <w:tcW w:w="250" w:type="pct"/>
          <w:shd w:val="clear" w:color="auto" w:fill="2E74B5"/>
          <w:vAlign w:val="center"/>
        </w:tcPr>
        <w:p w14:paraId="73F8CA47" w14:textId="152EC960" w:rsidR="00A25FDF" w:rsidRPr="007E5D0C" w:rsidRDefault="00A25FDF" w:rsidP="00A25FDF">
          <w:pPr>
            <w:pStyle w:val="a6"/>
            <w:tabs>
              <w:tab w:val="clear" w:pos="4677"/>
              <w:tab w:val="clear" w:pos="9355"/>
            </w:tabs>
            <w:jc w:val="center"/>
            <w:rPr>
              <w:rFonts w:ascii="Cambria" w:hAnsi="Cambria"/>
              <w:color w:val="FFFFFF"/>
            </w:rPr>
          </w:pPr>
          <w:r w:rsidRPr="007E5D0C">
            <w:rPr>
              <w:rFonts w:ascii="Cambria" w:hAnsi="Cambria"/>
              <w:color w:val="FFFFFF"/>
            </w:rPr>
            <w:fldChar w:fldCharType="begin"/>
          </w:r>
          <w:r w:rsidRPr="007E5D0C">
            <w:rPr>
              <w:rFonts w:ascii="Cambria" w:hAnsi="Cambria"/>
              <w:color w:val="FFFFFF"/>
            </w:rPr>
            <w:instrText>PAGE   \* MERGEFORMAT</w:instrText>
          </w:r>
          <w:r w:rsidRPr="007E5D0C">
            <w:rPr>
              <w:rFonts w:ascii="Cambria" w:hAnsi="Cambria"/>
              <w:color w:val="FFFFFF"/>
            </w:rPr>
            <w:fldChar w:fldCharType="separate"/>
          </w:r>
          <w:r w:rsidR="00D14AD4">
            <w:rPr>
              <w:rFonts w:ascii="Cambria" w:hAnsi="Cambria"/>
              <w:noProof/>
              <w:color w:val="FFFFFF"/>
            </w:rPr>
            <w:t>1</w:t>
          </w:r>
          <w:r w:rsidRPr="007E5D0C">
            <w:rPr>
              <w:rFonts w:ascii="Cambria" w:hAnsi="Cambria"/>
              <w:color w:val="FFFFFF"/>
            </w:rPr>
            <w:fldChar w:fldCharType="end"/>
          </w:r>
        </w:p>
      </w:tc>
    </w:tr>
  </w:tbl>
  <w:p w14:paraId="2F42378F" w14:textId="77777777" w:rsidR="00A25FDF" w:rsidRPr="00A25FDF" w:rsidRDefault="00A25FDF" w:rsidP="00A25FDF">
    <w:pPr>
      <w:pStyle w:val="a6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58250A" w14:textId="77777777" w:rsidR="004C4FBB" w:rsidRDefault="004C4FBB" w:rsidP="00A25FDF">
      <w:pPr>
        <w:spacing w:after="0" w:line="240" w:lineRule="auto"/>
      </w:pPr>
      <w:r>
        <w:separator/>
      </w:r>
    </w:p>
  </w:footnote>
  <w:footnote w:type="continuationSeparator" w:id="0">
    <w:p w14:paraId="59236E67" w14:textId="77777777" w:rsidR="004C4FBB" w:rsidRDefault="004C4FBB" w:rsidP="00A25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D6092B"/>
    <w:multiLevelType w:val="hybridMultilevel"/>
    <w:tmpl w:val="1A06AE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917703"/>
    <w:multiLevelType w:val="hybridMultilevel"/>
    <w:tmpl w:val="FFF053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D7898"/>
    <w:multiLevelType w:val="hybridMultilevel"/>
    <w:tmpl w:val="6A48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8A30D7"/>
    <w:multiLevelType w:val="hybridMultilevel"/>
    <w:tmpl w:val="5D10B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D7939"/>
    <w:multiLevelType w:val="hybridMultilevel"/>
    <w:tmpl w:val="6C462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B1C65"/>
    <w:multiLevelType w:val="hybridMultilevel"/>
    <w:tmpl w:val="FF0CF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B5124"/>
    <w:multiLevelType w:val="hybridMultilevel"/>
    <w:tmpl w:val="10E80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CE9"/>
    <w:rsid w:val="00136001"/>
    <w:rsid w:val="004C4FBB"/>
    <w:rsid w:val="005F237C"/>
    <w:rsid w:val="00883E1D"/>
    <w:rsid w:val="008B3959"/>
    <w:rsid w:val="008D7CE9"/>
    <w:rsid w:val="008E7DD0"/>
    <w:rsid w:val="00A25FDF"/>
    <w:rsid w:val="00B60478"/>
    <w:rsid w:val="00CB06A1"/>
    <w:rsid w:val="00D14AD4"/>
    <w:rsid w:val="00E719FD"/>
    <w:rsid w:val="00F2455E"/>
    <w:rsid w:val="00F27DB1"/>
    <w:rsid w:val="00F3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264D0"/>
  <w15:chartTrackingRefBased/>
  <w15:docId w15:val="{DEAD01CC-8851-4D83-8C1B-16644580E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E1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25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5FDF"/>
  </w:style>
  <w:style w:type="paragraph" w:styleId="a6">
    <w:name w:val="footer"/>
    <w:basedOn w:val="a"/>
    <w:link w:val="a7"/>
    <w:uiPriority w:val="99"/>
    <w:unhideWhenUsed/>
    <w:rsid w:val="00A25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5FDF"/>
  </w:style>
  <w:style w:type="table" w:styleId="a8">
    <w:name w:val="Table Grid"/>
    <w:basedOn w:val="a1"/>
    <w:uiPriority w:val="39"/>
    <w:rsid w:val="005F23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D2261-32EC-4E5B-AA76-AACF881E6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Арчакова</dc:creator>
  <cp:keywords/>
  <dc:description/>
  <cp:lastModifiedBy>Александра </cp:lastModifiedBy>
  <cp:revision>2</cp:revision>
  <dcterms:created xsi:type="dcterms:W3CDTF">2020-11-02T17:19:00Z</dcterms:created>
  <dcterms:modified xsi:type="dcterms:W3CDTF">2020-11-02T17:19:00Z</dcterms:modified>
</cp:coreProperties>
</file>